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802CC7" w14:textId="0F9ED839" w:rsidR="004D7855" w:rsidRPr="00E44C0D" w:rsidRDefault="007A2CA4" w:rsidP="00826335">
      <w:pPr>
        <w:spacing w:line="240" w:lineRule="auto"/>
        <w:ind w:firstLine="851"/>
        <w:jc w:val="right"/>
        <w:rPr>
          <w:sz w:val="28"/>
          <w:szCs w:val="28"/>
        </w:rPr>
      </w:pPr>
      <w:r w:rsidRPr="00E44C0D">
        <w:rPr>
          <w:sz w:val="28"/>
          <w:szCs w:val="28"/>
        </w:rPr>
        <w:t xml:space="preserve">Приложение </w:t>
      </w:r>
    </w:p>
    <w:p w14:paraId="1B42B4DF" w14:textId="77777777" w:rsidR="004D7855" w:rsidRPr="00FD562A" w:rsidRDefault="004D7855" w:rsidP="00826335">
      <w:pPr>
        <w:spacing w:line="240" w:lineRule="auto"/>
        <w:ind w:firstLine="851"/>
        <w:jc w:val="right"/>
        <w:rPr>
          <w:b/>
          <w:sz w:val="32"/>
          <w:szCs w:val="32"/>
        </w:rPr>
      </w:pPr>
    </w:p>
    <w:p w14:paraId="69219C09" w14:textId="77777777" w:rsidR="004D7855" w:rsidRPr="00E44C0D" w:rsidRDefault="004D7855" w:rsidP="00CF37CD">
      <w:pPr>
        <w:spacing w:line="240" w:lineRule="auto"/>
        <w:ind w:left="426" w:right="991" w:firstLine="283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>Положение</w:t>
      </w:r>
    </w:p>
    <w:p w14:paraId="548C346F" w14:textId="724364B9" w:rsidR="00206B98" w:rsidRDefault="004D7855" w:rsidP="00CF37CD">
      <w:pPr>
        <w:spacing w:line="240" w:lineRule="auto"/>
        <w:ind w:left="426" w:right="849" w:firstLine="283"/>
        <w:jc w:val="center"/>
        <w:rPr>
          <w:b/>
          <w:sz w:val="28"/>
          <w:szCs w:val="28"/>
        </w:rPr>
      </w:pPr>
      <w:proofErr w:type="gramStart"/>
      <w:r w:rsidRPr="00E44C0D">
        <w:rPr>
          <w:b/>
          <w:sz w:val="28"/>
          <w:szCs w:val="28"/>
        </w:rPr>
        <w:t>об</w:t>
      </w:r>
      <w:proofErr w:type="gramEnd"/>
      <w:r w:rsidRPr="00E44C0D">
        <w:rPr>
          <w:b/>
          <w:sz w:val="28"/>
          <w:szCs w:val="28"/>
        </w:rPr>
        <w:t xml:space="preserve"> условиях и порядке осуществления деятельности</w:t>
      </w:r>
    </w:p>
    <w:p w14:paraId="03F5DA6D" w14:textId="77777777" w:rsidR="00CF37CD" w:rsidRDefault="004D7855" w:rsidP="00CF37CD">
      <w:pPr>
        <w:spacing w:line="240" w:lineRule="auto"/>
        <w:ind w:left="426" w:right="849" w:firstLine="283"/>
        <w:jc w:val="center"/>
        <w:rPr>
          <w:b/>
          <w:sz w:val="28"/>
          <w:szCs w:val="28"/>
        </w:rPr>
      </w:pPr>
      <w:proofErr w:type="gramStart"/>
      <w:r w:rsidRPr="00E44C0D">
        <w:rPr>
          <w:b/>
          <w:sz w:val="28"/>
          <w:szCs w:val="28"/>
        </w:rPr>
        <w:t>по</w:t>
      </w:r>
      <w:proofErr w:type="gramEnd"/>
      <w:r w:rsidRPr="00E44C0D">
        <w:rPr>
          <w:b/>
          <w:sz w:val="28"/>
          <w:szCs w:val="28"/>
        </w:rPr>
        <w:t xml:space="preserve"> выработке и поставке электрической энергии с использованием возобновляемых источников </w:t>
      </w:r>
    </w:p>
    <w:p w14:paraId="496BFAFB" w14:textId="09C92F03" w:rsidR="004D7855" w:rsidRPr="00E44C0D" w:rsidRDefault="004D7855" w:rsidP="00CF37CD">
      <w:pPr>
        <w:spacing w:line="240" w:lineRule="auto"/>
        <w:ind w:left="426" w:right="849" w:firstLine="283"/>
        <w:jc w:val="center"/>
        <w:rPr>
          <w:b/>
          <w:sz w:val="28"/>
          <w:szCs w:val="28"/>
        </w:rPr>
      </w:pPr>
      <w:proofErr w:type="gramStart"/>
      <w:r w:rsidRPr="00E44C0D">
        <w:rPr>
          <w:b/>
          <w:sz w:val="28"/>
          <w:szCs w:val="28"/>
        </w:rPr>
        <w:t>энергии</w:t>
      </w:r>
      <w:proofErr w:type="gramEnd"/>
    </w:p>
    <w:p w14:paraId="4E8856BC" w14:textId="77777777" w:rsidR="004D7855" w:rsidRPr="00E44C0D" w:rsidRDefault="004D7855" w:rsidP="00826335">
      <w:pPr>
        <w:spacing w:line="240" w:lineRule="auto"/>
        <w:ind w:firstLine="851"/>
        <w:jc w:val="center"/>
        <w:rPr>
          <w:b/>
          <w:sz w:val="28"/>
          <w:szCs w:val="28"/>
        </w:rPr>
      </w:pPr>
    </w:p>
    <w:p w14:paraId="5F74452F" w14:textId="53D4F811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>Глава 1. Общие положения</w:t>
      </w:r>
    </w:p>
    <w:p w14:paraId="0A8F0294" w14:textId="7777777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851"/>
        <w:rPr>
          <w:b/>
          <w:sz w:val="28"/>
          <w:szCs w:val="28"/>
        </w:rPr>
      </w:pPr>
    </w:p>
    <w:p w14:paraId="2B62ADD3" w14:textId="5F8C57E8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1.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Настоящее Положение разработано в соответствии с </w:t>
      </w:r>
      <w:r w:rsidR="00206B98">
        <w:rPr>
          <w:sz w:val="28"/>
          <w:szCs w:val="28"/>
        </w:rPr>
        <w:t>з</w:t>
      </w:r>
      <w:r w:rsidRPr="00E44C0D">
        <w:rPr>
          <w:sz w:val="28"/>
          <w:szCs w:val="28"/>
        </w:rPr>
        <w:t xml:space="preserve">аконами Кыргызской Республики «Об энергетике», «Об электроэнергетике», </w:t>
      </w:r>
      <w:r w:rsidRPr="00E44C0D">
        <w:rPr>
          <w:sz w:val="28"/>
          <w:szCs w:val="28"/>
        </w:rPr>
        <w:br/>
        <w:t>«О возобновляемых источниках энергии» и определяет условия и порядок осуществления деятельности по выработке и поставке электрической энергии с использованием возобновляемых источников энергии в рамках установленных квот, вне квот, на договорной основе и для собственных нужд, произведенной с использованием возобновляемых источников энергии (далее – ВИЭ).</w:t>
      </w:r>
    </w:p>
    <w:p w14:paraId="03B34B20" w14:textId="0D59AD1B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2.</w:t>
      </w:r>
      <w:r w:rsidR="002149F5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t>В настоящем Положении применяются следующие основные понятия:</w:t>
      </w:r>
    </w:p>
    <w:p w14:paraId="1055CB71" w14:textId="2FA697F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2149F5">
        <w:rPr>
          <w:sz w:val="28"/>
          <w:szCs w:val="28"/>
          <w:lang w:val="ky-KG"/>
        </w:rPr>
        <w:t xml:space="preserve"> </w:t>
      </w:r>
      <w:r w:rsidRPr="00E44C0D">
        <w:rPr>
          <w:sz w:val="28"/>
          <w:szCs w:val="28"/>
        </w:rPr>
        <w:t xml:space="preserve">квоты электрической энергии – </w:t>
      </w:r>
      <w:r w:rsidR="00544E60">
        <w:rPr>
          <w:sz w:val="28"/>
          <w:szCs w:val="28"/>
          <w:lang w:val="ky-KG"/>
        </w:rPr>
        <w:t xml:space="preserve">установление </w:t>
      </w:r>
      <w:r w:rsidRPr="00E44C0D">
        <w:rPr>
          <w:sz w:val="28"/>
          <w:szCs w:val="28"/>
        </w:rPr>
        <w:t>объем</w:t>
      </w:r>
      <w:r w:rsidR="00544E60">
        <w:rPr>
          <w:sz w:val="28"/>
          <w:szCs w:val="28"/>
          <w:lang w:val="ky-KG"/>
        </w:rPr>
        <w:t>а</w:t>
      </w:r>
      <w:r w:rsidRPr="00E44C0D">
        <w:rPr>
          <w:sz w:val="28"/>
          <w:szCs w:val="28"/>
        </w:rPr>
        <w:t xml:space="preserve"> электрических мощностей энергетических</w:t>
      </w:r>
      <w:r w:rsidR="00544E60">
        <w:rPr>
          <w:sz w:val="28"/>
          <w:szCs w:val="28"/>
        </w:rPr>
        <w:t xml:space="preserve"> установок с использованием ВИЭ</w:t>
      </w:r>
      <w:r w:rsidRPr="00E44C0D">
        <w:rPr>
          <w:sz w:val="28"/>
          <w:szCs w:val="28"/>
        </w:rPr>
        <w:t xml:space="preserve"> </w:t>
      </w:r>
      <w:r w:rsidR="00206B98" w:rsidRPr="00E44C0D">
        <w:rPr>
          <w:sz w:val="28"/>
          <w:szCs w:val="28"/>
        </w:rPr>
        <w:t>по регионам</w:t>
      </w:r>
      <w:r w:rsidR="00206B98">
        <w:rPr>
          <w:sz w:val="28"/>
          <w:szCs w:val="28"/>
        </w:rPr>
        <w:t xml:space="preserve"> и по видам ВИЭ</w:t>
      </w:r>
      <w:r w:rsidRPr="00E44C0D">
        <w:rPr>
          <w:sz w:val="28"/>
          <w:szCs w:val="28"/>
        </w:rPr>
        <w:t xml:space="preserve"> на определенный период</w:t>
      </w:r>
      <w:r w:rsidR="00206B98">
        <w:rPr>
          <w:sz w:val="28"/>
          <w:szCs w:val="28"/>
        </w:rPr>
        <w:t xml:space="preserve"> времени</w:t>
      </w:r>
      <w:r w:rsidR="00544E60">
        <w:rPr>
          <w:sz w:val="28"/>
          <w:szCs w:val="28"/>
        </w:rPr>
        <w:t>, оплачиваемого</w:t>
      </w:r>
      <w:r w:rsidRPr="00E44C0D">
        <w:rPr>
          <w:sz w:val="28"/>
          <w:szCs w:val="28"/>
        </w:rPr>
        <w:t xml:space="preserve"> по максимальному тарифу для конечных потребителей</w:t>
      </w:r>
      <w:r w:rsidR="00206B98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с применением повышающего коэффициента от энергетических</w:t>
      </w:r>
      <w:r w:rsidR="00404CBC">
        <w:rPr>
          <w:sz w:val="28"/>
          <w:szCs w:val="28"/>
        </w:rPr>
        <w:t xml:space="preserve"> установок с использованием ВИЭ</w:t>
      </w:r>
      <w:r w:rsidRPr="00E44C0D">
        <w:rPr>
          <w:sz w:val="28"/>
          <w:szCs w:val="28"/>
        </w:rPr>
        <w:t>;</w:t>
      </w:r>
    </w:p>
    <w:p w14:paraId="466A6619" w14:textId="79C7FFF0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2149F5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t>виды режимов деятельности в области ВИЭ – режимы поставки и выработки электрической энергии, произведенной с использованием ВИЭ (поставка электрической энергии с использованием ВИЭ в рамках квот, поставка электрической энергии с использованием ВИЭ вне квот, поставка электрической энергии с использованием ВИЭ на договорной основе, выработка электрической энергии с использованием ВИЭ для собственных нужд);</w:t>
      </w:r>
    </w:p>
    <w:p w14:paraId="7ADBA1D3" w14:textId="0ED72D50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3)</w:t>
      </w:r>
      <w:r w:rsidR="002149F5">
        <w:rPr>
          <w:sz w:val="28"/>
          <w:szCs w:val="28"/>
          <w:lang w:val="ky-KG"/>
        </w:rPr>
        <w:t xml:space="preserve"> </w:t>
      </w:r>
      <w:r w:rsidRPr="00E44C0D">
        <w:rPr>
          <w:sz w:val="28"/>
          <w:szCs w:val="28"/>
        </w:rPr>
        <w:t>поставка электрической энергии с использованием ВИЭ в рамках квот – вид режима деятельности в области ВИЭ, при котором поставка субъектом ВИЭ электрической энергии, произведенной с использованием установок ВИЭ в рамках квот, установленных уполномоченным государственным органом по выработке политики в сфере энергетики, осуществляется в сети распределяющих предприятий по максимальному тарифу для конечных потребителей</w:t>
      </w:r>
      <w:r w:rsidR="00206B98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с применением повышающего коэффициента в рамках льготного периода в соответствии с Законом Кыргызской Республики «О возобновляемых источниках энергии»;</w:t>
      </w:r>
    </w:p>
    <w:p w14:paraId="56DC0633" w14:textId="4938974E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4)</w:t>
      </w:r>
      <w:r w:rsidR="002149F5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t xml:space="preserve">поставка электрической энергии с использованием ВИЭ </w:t>
      </w:r>
      <w:r w:rsidRPr="00E44C0D">
        <w:rPr>
          <w:sz w:val="28"/>
          <w:szCs w:val="28"/>
        </w:rPr>
        <w:br/>
        <w:t xml:space="preserve">вне квот – вид режима деятельности в области ВИЭ, при котором поставка </w:t>
      </w:r>
      <w:r w:rsidR="00891050" w:rsidRPr="00E44C0D">
        <w:rPr>
          <w:sz w:val="28"/>
          <w:szCs w:val="28"/>
        </w:rPr>
        <w:t xml:space="preserve">электрической энергии </w:t>
      </w:r>
      <w:r w:rsidRPr="00E44C0D">
        <w:rPr>
          <w:sz w:val="28"/>
          <w:szCs w:val="28"/>
        </w:rPr>
        <w:t xml:space="preserve">субъектом ВИЭ, произведенной с использованием </w:t>
      </w:r>
      <w:r w:rsidRPr="00E44C0D">
        <w:rPr>
          <w:sz w:val="28"/>
          <w:szCs w:val="28"/>
        </w:rPr>
        <w:lastRenderedPageBreak/>
        <w:t xml:space="preserve">установок ВИЭ, </w:t>
      </w:r>
      <w:r w:rsidR="00891050">
        <w:rPr>
          <w:sz w:val="28"/>
          <w:szCs w:val="28"/>
        </w:rPr>
        <w:t xml:space="preserve">созданных </w:t>
      </w:r>
      <w:r w:rsidRPr="00E44C0D">
        <w:rPr>
          <w:sz w:val="28"/>
          <w:szCs w:val="28"/>
        </w:rPr>
        <w:t>вне квот, осуществляется в сети распределяющих предприятий по максимальному тарифу для конечных потребителей, за вычетом стоимости услуги транзита</w:t>
      </w:r>
      <w:r w:rsidR="00544E60">
        <w:rPr>
          <w:sz w:val="28"/>
          <w:szCs w:val="28"/>
        </w:rPr>
        <w:t xml:space="preserve"> электроэнергетической компании</w:t>
      </w:r>
      <w:r w:rsidRPr="00E44C0D">
        <w:rPr>
          <w:sz w:val="28"/>
          <w:szCs w:val="28"/>
        </w:rPr>
        <w:t xml:space="preserve"> в </w:t>
      </w:r>
      <w:r w:rsidR="00891050">
        <w:rPr>
          <w:sz w:val="28"/>
          <w:szCs w:val="28"/>
        </w:rPr>
        <w:t>период</w:t>
      </w:r>
      <w:r w:rsidRPr="00E44C0D">
        <w:rPr>
          <w:sz w:val="28"/>
          <w:szCs w:val="28"/>
        </w:rPr>
        <w:t xml:space="preserve"> срока окупаемости</w:t>
      </w:r>
      <w:r w:rsidR="00932EF6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</w:t>
      </w:r>
      <w:r w:rsidR="00C25D10">
        <w:rPr>
          <w:sz w:val="28"/>
          <w:szCs w:val="28"/>
        </w:rPr>
        <w:t xml:space="preserve">установленного </w:t>
      </w:r>
      <w:r w:rsidR="00876819">
        <w:rPr>
          <w:sz w:val="28"/>
          <w:szCs w:val="28"/>
        </w:rPr>
        <w:t>уполномоченным</w:t>
      </w:r>
      <w:r w:rsidR="00C25D10">
        <w:rPr>
          <w:sz w:val="28"/>
          <w:szCs w:val="28"/>
        </w:rPr>
        <w:t xml:space="preserve"> государственным органом по регулированию топливно-энергетического комплекса </w:t>
      </w:r>
      <w:r w:rsidRPr="00E44C0D">
        <w:rPr>
          <w:sz w:val="28"/>
          <w:szCs w:val="28"/>
        </w:rPr>
        <w:t>в соответствии с Законом Кыргызской Республики «О возобновляемых источниках энергии»;</w:t>
      </w:r>
    </w:p>
    <w:p w14:paraId="51E6B7C1" w14:textId="295EA54E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5)</w:t>
      </w:r>
      <w:r w:rsidR="002149F5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t xml:space="preserve">поставка электрической энергии с использованием ВИЭ на договорной основе – вид режима деятельности в области ВИЭ, при котором поставка субъектом ВИЭ электрической энергии, произведенной с использованием установок ВИЭ, осуществляется покупателю, с которым субъект ВИЭ состоит в договорных отношениях согласно Гражданскому </w:t>
      </w:r>
      <w:r w:rsidR="00891050">
        <w:rPr>
          <w:sz w:val="28"/>
          <w:szCs w:val="28"/>
        </w:rPr>
        <w:t>к</w:t>
      </w:r>
      <w:r w:rsidRPr="00E44C0D">
        <w:rPr>
          <w:sz w:val="28"/>
          <w:szCs w:val="28"/>
        </w:rPr>
        <w:t>одексу Кыргызской Республики</w:t>
      </w:r>
      <w:r w:rsidR="00891050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по цене, определяемой сторонами самостоятельно;</w:t>
      </w:r>
    </w:p>
    <w:p w14:paraId="1B24502A" w14:textId="446979DF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6)</w:t>
      </w:r>
      <w:r w:rsidR="00826335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t xml:space="preserve">выработка электрической энергии с использованием ВИЭ для собственных нужд – вид режима деятельности в области ВИЭ, при котором электрическая энергия, произведенная с использованием установок ВИЭ, используется </w:t>
      </w:r>
      <w:r w:rsidR="007B0B48">
        <w:rPr>
          <w:sz w:val="28"/>
          <w:szCs w:val="28"/>
          <w:lang w:val="ky-KG"/>
        </w:rPr>
        <w:t>в</w:t>
      </w:r>
      <w:r w:rsidRPr="00E44C0D">
        <w:rPr>
          <w:sz w:val="28"/>
          <w:szCs w:val="28"/>
        </w:rPr>
        <w:t xml:space="preserve"> </w:t>
      </w:r>
      <w:proofErr w:type="spellStart"/>
      <w:r w:rsidRPr="00E44C0D">
        <w:rPr>
          <w:sz w:val="28"/>
          <w:szCs w:val="28"/>
        </w:rPr>
        <w:t>собственн</w:t>
      </w:r>
      <w:proofErr w:type="spellEnd"/>
      <w:r w:rsidR="007B0B48">
        <w:rPr>
          <w:sz w:val="28"/>
          <w:szCs w:val="28"/>
          <w:lang w:val="ky-KG"/>
        </w:rPr>
        <w:t>ых</w:t>
      </w:r>
      <w:r w:rsidR="009824B7">
        <w:rPr>
          <w:sz w:val="28"/>
          <w:szCs w:val="28"/>
        </w:rPr>
        <w:t xml:space="preserve"> </w:t>
      </w:r>
      <w:r w:rsidR="007B0B48">
        <w:rPr>
          <w:sz w:val="28"/>
          <w:szCs w:val="28"/>
          <w:lang w:val="ky-KG"/>
        </w:rPr>
        <w:t>целях</w:t>
      </w:r>
      <w:r w:rsidR="009824B7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t>(</w:t>
      </w:r>
      <w:r w:rsidR="00891050">
        <w:rPr>
          <w:sz w:val="28"/>
          <w:szCs w:val="28"/>
        </w:rPr>
        <w:t xml:space="preserve">для </w:t>
      </w:r>
      <w:r w:rsidRPr="00E44C0D">
        <w:rPr>
          <w:sz w:val="28"/>
          <w:szCs w:val="28"/>
        </w:rPr>
        <w:t>собственных нужд);</w:t>
      </w:r>
    </w:p>
    <w:p w14:paraId="5B24280F" w14:textId="10750B14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7)</w:t>
      </w:r>
      <w:r w:rsidR="00826335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t>государственный</w:t>
      </w:r>
      <w:r w:rsidR="00E76A48">
        <w:rPr>
          <w:sz w:val="28"/>
          <w:szCs w:val="28"/>
        </w:rPr>
        <w:t xml:space="preserve"> Реестр субъектов ВИЭ (далее </w:t>
      </w:r>
      <w:r w:rsidR="001C4CB5">
        <w:rPr>
          <w:sz w:val="28"/>
          <w:szCs w:val="28"/>
        </w:rPr>
        <w:t>–</w:t>
      </w:r>
      <w:r w:rsidR="00E76A48">
        <w:rPr>
          <w:sz w:val="28"/>
          <w:szCs w:val="28"/>
        </w:rPr>
        <w:t xml:space="preserve"> Р</w:t>
      </w:r>
      <w:r w:rsidRPr="00E44C0D">
        <w:rPr>
          <w:sz w:val="28"/>
          <w:szCs w:val="28"/>
        </w:rPr>
        <w:t>еестр субъектов ВИЭ) – единая система государственного учет</w:t>
      </w:r>
      <w:r w:rsidR="007B0B48">
        <w:rPr>
          <w:sz w:val="28"/>
          <w:szCs w:val="28"/>
        </w:rPr>
        <w:t>а всех субъектов ВИЭ, изъявивших</w:t>
      </w:r>
      <w:r w:rsidRPr="00E44C0D">
        <w:rPr>
          <w:sz w:val="28"/>
          <w:szCs w:val="28"/>
        </w:rPr>
        <w:t xml:space="preserve"> намерение и осуществляющих деятельность в сфере производства, поставки (продажи) электрической энергии, выработанной с использованием ВИЭ;</w:t>
      </w:r>
    </w:p>
    <w:p w14:paraId="1521A842" w14:textId="7487F1FD" w:rsidR="004D7855" w:rsidRPr="00E44C0D" w:rsidRDefault="00441F76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8)</w:t>
      </w:r>
      <w:r w:rsidR="00826335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</w:t>
      </w:r>
      <w:r w:rsidR="004D7855" w:rsidRPr="00E44C0D">
        <w:rPr>
          <w:sz w:val="28"/>
          <w:szCs w:val="28"/>
        </w:rPr>
        <w:t xml:space="preserve"> ВИЭ – физические и юридические лица, иностранные физические и юридические лица, индивидуальные предприниматели, изъявивши</w:t>
      </w:r>
      <w:r w:rsidR="001C4CB5">
        <w:rPr>
          <w:sz w:val="28"/>
          <w:szCs w:val="28"/>
        </w:rPr>
        <w:t>е</w:t>
      </w:r>
      <w:r w:rsidR="001C4CB5">
        <w:rPr>
          <w:sz w:val="28"/>
          <w:szCs w:val="28"/>
        </w:rPr>
        <w:tab/>
      </w:r>
      <w:r w:rsidR="004D7855" w:rsidRPr="00E44C0D">
        <w:rPr>
          <w:sz w:val="28"/>
          <w:szCs w:val="28"/>
        </w:rPr>
        <w:t xml:space="preserve"> намерение и/или осуществляющие деятельность в сфере производства (всех видов режимов), поставки (продажи) электрической энергии, выработанной с использованием ВИЭ;</w:t>
      </w:r>
    </w:p>
    <w:p w14:paraId="4740B987" w14:textId="71296537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9)</w:t>
      </w:r>
      <w:r w:rsidR="00826335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t>ВИЭ-электроэнергия – электрическая энергия, выработанная субъектом ВИЭ с использованием ВИЭ;</w:t>
      </w:r>
    </w:p>
    <w:p w14:paraId="191A49CF" w14:textId="44EE45D2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10)</w:t>
      </w:r>
      <w:bookmarkStart w:id="0" w:name="_Hlk51146642"/>
      <w:r w:rsidR="00826335">
        <w:rPr>
          <w:sz w:val="28"/>
          <w:szCs w:val="28"/>
          <w:lang w:val="ky-KG"/>
        </w:rPr>
        <w:t xml:space="preserve"> </w:t>
      </w:r>
      <w:r w:rsidRPr="00E44C0D">
        <w:rPr>
          <w:sz w:val="28"/>
          <w:szCs w:val="28"/>
        </w:rPr>
        <w:t>ВИЭ-установка – технологическое оборудование или комплекс технологического оборудования по производству либо приему (получению), преобразованию, аккумулированию и (или) передаче электрической энергии, производимой из ВИЭ;</w:t>
      </w:r>
      <w:bookmarkEnd w:id="0"/>
    </w:p>
    <w:p w14:paraId="208E54E8" w14:textId="0CE0F765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11)</w:t>
      </w:r>
      <w:r w:rsidR="00826335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t xml:space="preserve">ВИЭ-тариф – льготный тариф на ВИЭ-электроэнергию, установленный уполномоченным государственным органом по регулированию топливно-энергетического комплекса для </w:t>
      </w:r>
      <w:r w:rsidR="009A34D3">
        <w:rPr>
          <w:sz w:val="28"/>
          <w:szCs w:val="28"/>
        </w:rPr>
        <w:t>п</w:t>
      </w:r>
      <w:r w:rsidRPr="00E44C0D">
        <w:rPr>
          <w:sz w:val="28"/>
          <w:szCs w:val="28"/>
        </w:rPr>
        <w:t>оставщика в соответствии с Законом Кыргызской Республики «О возобновляемых источниках энергии»;</w:t>
      </w:r>
    </w:p>
    <w:p w14:paraId="0F5BFF6F" w14:textId="50205F7D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12)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период окупаемости (срок окупаемости) – это временной интервал, рассчитываемый с даты ввода в эксплуатацию энергетической установки с использованием ВИЭ до того момента, когда размер полученной чистой прибыли будет равен объему осуществленных расходов;</w:t>
      </w:r>
    </w:p>
    <w:p w14:paraId="5762ECCF" w14:textId="7EFE13CA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lastRenderedPageBreak/>
        <w:t>13)</w:t>
      </w:r>
      <w:r w:rsidR="00F00897">
        <w:rPr>
          <w:sz w:val="28"/>
          <w:szCs w:val="28"/>
        </w:rPr>
        <w:tab/>
      </w:r>
      <w:r w:rsidR="008726E9">
        <w:rPr>
          <w:sz w:val="28"/>
          <w:szCs w:val="28"/>
        </w:rPr>
        <w:t>техни</w:t>
      </w:r>
      <w:r w:rsidRPr="00E44C0D">
        <w:rPr>
          <w:sz w:val="28"/>
          <w:szCs w:val="28"/>
        </w:rPr>
        <w:t>ко-экономическое обоснование (далее – ТЭО) – проектная документация, содержащая основные исходные данные с описани</w:t>
      </w:r>
      <w:r w:rsidR="001C4CB5">
        <w:rPr>
          <w:sz w:val="28"/>
          <w:szCs w:val="28"/>
        </w:rPr>
        <w:t>ем</w:t>
      </w:r>
      <w:r w:rsidRPr="00E44C0D">
        <w:rPr>
          <w:sz w:val="28"/>
          <w:szCs w:val="28"/>
        </w:rPr>
        <w:t xml:space="preserve"> целей инвестирования, обоснования эффективности инвестиций, в том числе: ожидаемый экономический, социальный и (или) коммерческий эффект от функционирования энергетической установки с использованием ВИЭ, а также сведения об основных технических и технологических параметрах объекта строительства и расчеты с определением технико-экономических показателей объекта;</w:t>
      </w:r>
    </w:p>
    <w:p w14:paraId="0923B6D7" w14:textId="6BBF2B21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14)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предварительное </w:t>
      </w:r>
      <w:r w:rsidR="008726E9">
        <w:rPr>
          <w:sz w:val="28"/>
          <w:szCs w:val="28"/>
        </w:rPr>
        <w:t>техни</w:t>
      </w:r>
      <w:r w:rsidR="008726E9" w:rsidRPr="00E44C0D">
        <w:rPr>
          <w:sz w:val="28"/>
          <w:szCs w:val="28"/>
        </w:rPr>
        <w:t>ко-экономическое обоснование</w:t>
      </w:r>
      <w:r w:rsidRPr="00E44C0D">
        <w:rPr>
          <w:sz w:val="28"/>
          <w:szCs w:val="28"/>
        </w:rPr>
        <w:t xml:space="preserve"> – промежуточная стадия между исследованием возможностей проекта и детальным ТЭО. Предварительное ТЭО отличается от ТЭО меньшей детализацией информации, глубиной рассмотрения вариантов проекта и отдельных аспектов его осуществления с учетом дополнительного проведения функциональных исследований;</w:t>
      </w:r>
    </w:p>
    <w:p w14:paraId="3A2A1053" w14:textId="119B3F8F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15)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проектно-сметная документация (далее – ПСД) – проектная (проектно-сметная) документация, содержащая объемно-планировочные, конструктивные, технологические, инженерные, природоохранные, экономические и иные решения, а также сметные расчеты для организации и ведения строительства, инженерной подготовки и благоустройства территории.</w:t>
      </w:r>
    </w:p>
    <w:p w14:paraId="7AC11F28" w14:textId="77777777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14:paraId="5DD54E05" w14:textId="77777777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>Глава 2. Полномочия участников, осуществляющих деятельность в сфере энергетики с использованием ВИЭ</w:t>
      </w:r>
    </w:p>
    <w:p w14:paraId="5B1F05D5" w14:textId="77777777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14:paraId="502FAB6C" w14:textId="55F94709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3.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Участниками осуществления деятельности в сфере энергетики с использованием ВИЭ являются:</w:t>
      </w:r>
    </w:p>
    <w:p w14:paraId="4FD02F6A" w14:textId="7C6A310F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уполномоченный государственный орган по выработке политики в сфере энергетики;</w:t>
      </w:r>
    </w:p>
    <w:p w14:paraId="00B7E5E8" w14:textId="7DB0705E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уполномоченный государственный орган по регулированию топливно-энергетического комплекса;</w:t>
      </w:r>
    </w:p>
    <w:p w14:paraId="29FB9414" w14:textId="070CE243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3)</w:t>
      </w:r>
      <w:r w:rsidR="00F00897">
        <w:rPr>
          <w:sz w:val="28"/>
          <w:szCs w:val="28"/>
        </w:rPr>
        <w:tab/>
      </w:r>
      <w:r w:rsidRPr="00C25D10">
        <w:rPr>
          <w:sz w:val="28"/>
          <w:szCs w:val="28"/>
        </w:rPr>
        <w:t xml:space="preserve">уполномоченные государственные органы </w:t>
      </w:r>
      <w:r w:rsidR="007A2CA4" w:rsidRPr="00C25D10">
        <w:rPr>
          <w:sz w:val="28"/>
          <w:szCs w:val="28"/>
        </w:rPr>
        <w:t xml:space="preserve">в сфере регулирования земельных правоотношений </w:t>
      </w:r>
      <w:r w:rsidRPr="00C25D10">
        <w:rPr>
          <w:sz w:val="28"/>
          <w:szCs w:val="28"/>
        </w:rPr>
        <w:t>и органы ме</w:t>
      </w:r>
      <w:r w:rsidR="00DF66FC" w:rsidRPr="00C25D10">
        <w:rPr>
          <w:sz w:val="28"/>
          <w:szCs w:val="28"/>
        </w:rPr>
        <w:t>стного самоуправления</w:t>
      </w:r>
      <w:r w:rsidRPr="00C25D10">
        <w:rPr>
          <w:sz w:val="28"/>
          <w:szCs w:val="28"/>
        </w:rPr>
        <w:t>;</w:t>
      </w:r>
    </w:p>
    <w:p w14:paraId="336C8FD8" w14:textId="4B5822B6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распределяющие предприятия;</w:t>
      </w:r>
    </w:p>
    <w:p w14:paraId="66D728DF" w14:textId="61C6E6A6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5)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субъект ВИЭ.</w:t>
      </w:r>
    </w:p>
    <w:p w14:paraId="6747DB92" w14:textId="34229A08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4.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Уполномоченный государственный орган по выработке политики в сфере энергетики:</w:t>
      </w:r>
    </w:p>
    <w:p w14:paraId="4ABF6F6B" w14:textId="7768C093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разрабатывает и утверждает квотирование мощностей </w:t>
      </w:r>
      <w:r w:rsidRPr="00E44C0D">
        <w:rPr>
          <w:sz w:val="28"/>
          <w:szCs w:val="28"/>
        </w:rPr>
        <w:br/>
        <w:t xml:space="preserve">ВИЭ-установок, установленную мощность </w:t>
      </w:r>
      <w:r w:rsidR="005A608E">
        <w:rPr>
          <w:sz w:val="28"/>
          <w:szCs w:val="28"/>
        </w:rPr>
        <w:t>по</w:t>
      </w:r>
      <w:r w:rsidRPr="00E44C0D">
        <w:rPr>
          <w:sz w:val="28"/>
          <w:szCs w:val="28"/>
        </w:rPr>
        <w:t xml:space="preserve"> каждо</w:t>
      </w:r>
      <w:r w:rsidR="005A608E">
        <w:rPr>
          <w:sz w:val="28"/>
          <w:szCs w:val="28"/>
        </w:rPr>
        <w:t>му</w:t>
      </w:r>
      <w:r w:rsidRPr="00E44C0D">
        <w:rPr>
          <w:sz w:val="28"/>
          <w:szCs w:val="28"/>
        </w:rPr>
        <w:t xml:space="preserve"> вид</w:t>
      </w:r>
      <w:r w:rsidR="005A608E">
        <w:rPr>
          <w:sz w:val="28"/>
          <w:szCs w:val="28"/>
        </w:rPr>
        <w:t>у</w:t>
      </w:r>
      <w:r w:rsidRPr="00E44C0D">
        <w:rPr>
          <w:sz w:val="28"/>
          <w:szCs w:val="28"/>
        </w:rPr>
        <w:t xml:space="preserve"> ВИЭ для определенных территориально-административных единиц, а также обновляет данные о наличии квот на мощность ВИЭ-установок</w:t>
      </w:r>
      <w:r w:rsidR="005A608E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с размещением информации на официальном веб-сайте;</w:t>
      </w:r>
    </w:p>
    <w:p w14:paraId="2D222D9F" w14:textId="7BE7225A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осуществляет ведение государственного Реестра субъектов ВИЭ и регистрацию субъектов ВИЭ, изъявивших намерение и/или осуществляющих деятельность в области ВИЭ;</w:t>
      </w:r>
    </w:p>
    <w:p w14:paraId="133CE6C2" w14:textId="14EC217B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lastRenderedPageBreak/>
        <w:t>3)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вправе проводить конкурсный отбор на строительство ВИЭ-установок, подготавливать предварительное ТЭО проекта </w:t>
      </w:r>
      <w:r w:rsidR="00876819" w:rsidRPr="00876819">
        <w:rPr>
          <w:sz w:val="28"/>
          <w:szCs w:val="28"/>
        </w:rPr>
        <w:t>в порядке, установленном законодательством Кыргызской Республики в сфере государственно-частного партнерства</w:t>
      </w:r>
      <w:r w:rsidR="005A608E">
        <w:rPr>
          <w:sz w:val="28"/>
          <w:szCs w:val="28"/>
        </w:rPr>
        <w:t>,</w:t>
      </w:r>
      <w:r w:rsidR="00876819" w:rsidRPr="00876819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t>и обращаться в уполномоченные государственные органы</w:t>
      </w:r>
      <w:r w:rsidR="00876819">
        <w:rPr>
          <w:sz w:val="28"/>
          <w:szCs w:val="28"/>
        </w:rPr>
        <w:t xml:space="preserve"> в сфере </w:t>
      </w:r>
      <w:r w:rsidR="00876819" w:rsidRPr="00876819">
        <w:rPr>
          <w:sz w:val="28"/>
          <w:szCs w:val="28"/>
        </w:rPr>
        <w:t>регулирования земельных правоотношений</w:t>
      </w:r>
      <w:r w:rsidRPr="00E44C0D">
        <w:rPr>
          <w:sz w:val="28"/>
          <w:szCs w:val="28"/>
        </w:rPr>
        <w:t xml:space="preserve"> и органы местного самоуправления с ходатайством об отводе земельного участка </w:t>
      </w:r>
      <w:r w:rsidR="00876819">
        <w:rPr>
          <w:sz w:val="28"/>
          <w:szCs w:val="28"/>
        </w:rPr>
        <w:t xml:space="preserve">в соответствии с земельным законодательством </w:t>
      </w:r>
      <w:r w:rsidR="001C0266">
        <w:rPr>
          <w:sz w:val="28"/>
          <w:szCs w:val="28"/>
        </w:rPr>
        <w:t xml:space="preserve">Кыргызской Республики </w:t>
      </w:r>
      <w:r w:rsidRPr="00E44C0D">
        <w:rPr>
          <w:sz w:val="28"/>
          <w:szCs w:val="28"/>
        </w:rPr>
        <w:t>для строительства ВИЭ-установок;</w:t>
      </w:r>
    </w:p>
    <w:p w14:paraId="226D6A95" w14:textId="5407449C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вправе заключать соглашение с субъектом ВИЭ о намерении инвестировать в строительство объекта по использованию ВИЭ;</w:t>
      </w:r>
    </w:p>
    <w:p w14:paraId="5A9EA241" w14:textId="67BF37A8" w:rsidR="004D7855" w:rsidRPr="00E44C0D" w:rsidRDefault="00CD557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5)</w:t>
      </w:r>
      <w:r w:rsidR="00F00897">
        <w:rPr>
          <w:sz w:val="28"/>
          <w:szCs w:val="28"/>
        </w:rPr>
        <w:tab/>
      </w:r>
      <w:r w:rsidR="00876819" w:rsidRPr="00E44C0D">
        <w:rPr>
          <w:sz w:val="28"/>
          <w:szCs w:val="28"/>
        </w:rPr>
        <w:t xml:space="preserve">вправе </w:t>
      </w:r>
      <w:r w:rsidR="00876819" w:rsidRPr="005A608E">
        <w:rPr>
          <w:sz w:val="28"/>
          <w:szCs w:val="28"/>
        </w:rPr>
        <w:t xml:space="preserve">инициировать </w:t>
      </w:r>
      <w:r w:rsidR="00876819" w:rsidRPr="00E44C0D">
        <w:rPr>
          <w:sz w:val="28"/>
          <w:szCs w:val="28"/>
        </w:rPr>
        <w:t>процедуру прекращения (аннулирования) прав</w:t>
      </w:r>
      <w:r w:rsidR="001C0266">
        <w:rPr>
          <w:sz w:val="28"/>
          <w:szCs w:val="28"/>
        </w:rPr>
        <w:t>а</w:t>
      </w:r>
      <w:r w:rsidR="00876819" w:rsidRPr="00E44C0D">
        <w:rPr>
          <w:sz w:val="28"/>
          <w:szCs w:val="28"/>
        </w:rPr>
        <w:t xml:space="preserve"> пользования земельным участком </w:t>
      </w:r>
      <w:r w:rsidR="000B5905">
        <w:rPr>
          <w:sz w:val="28"/>
          <w:szCs w:val="28"/>
        </w:rPr>
        <w:t xml:space="preserve">в </w:t>
      </w:r>
      <w:r w:rsidR="005E3408" w:rsidRPr="00C25D10">
        <w:rPr>
          <w:sz w:val="28"/>
          <w:szCs w:val="28"/>
        </w:rPr>
        <w:t xml:space="preserve">уполномоченные государственные органы в сфере регулирования земельных правоотношений </w:t>
      </w:r>
      <w:r w:rsidR="00876819" w:rsidRPr="00E44C0D">
        <w:rPr>
          <w:sz w:val="28"/>
          <w:szCs w:val="28"/>
        </w:rPr>
        <w:t>в случаях использования земельного участка в нарушение его целевого назначения либо неиспользования земельного участка, предоставленного для строительства объекта по использованию ВИЭ, в течение 3 (трех) лет</w:t>
      </w:r>
      <w:r w:rsidR="005A608E">
        <w:rPr>
          <w:sz w:val="28"/>
          <w:szCs w:val="28"/>
        </w:rPr>
        <w:t>,</w:t>
      </w:r>
      <w:r w:rsidR="00876819" w:rsidRPr="00E44C0D">
        <w:rPr>
          <w:sz w:val="28"/>
          <w:szCs w:val="28"/>
        </w:rPr>
        <w:t xml:space="preserve"> в порядке, установленном законодательством Кыргызской Республики в сфере земельных правоотношений;</w:t>
      </w:r>
    </w:p>
    <w:p w14:paraId="4F09EDD2" w14:textId="47FD42BC" w:rsidR="00876819" w:rsidRPr="00CD5575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  <w:lang w:val="ky-KG"/>
        </w:rPr>
      </w:pPr>
      <w:r w:rsidRPr="00E44C0D">
        <w:rPr>
          <w:sz w:val="28"/>
          <w:szCs w:val="28"/>
        </w:rPr>
        <w:t>6)</w:t>
      </w:r>
      <w:r w:rsidR="00F00897">
        <w:rPr>
          <w:sz w:val="28"/>
          <w:szCs w:val="28"/>
        </w:rPr>
        <w:tab/>
      </w:r>
      <w:r w:rsidR="00876819" w:rsidRPr="00876819">
        <w:rPr>
          <w:sz w:val="28"/>
          <w:szCs w:val="28"/>
        </w:rPr>
        <w:t xml:space="preserve">взаимодействует с </w:t>
      </w:r>
      <w:r w:rsidR="00AE74B8" w:rsidRPr="005A608E">
        <w:rPr>
          <w:sz w:val="28"/>
          <w:szCs w:val="28"/>
        </w:rPr>
        <w:t>уполномоченны</w:t>
      </w:r>
      <w:r w:rsidR="00AE74B8">
        <w:rPr>
          <w:sz w:val="28"/>
          <w:szCs w:val="28"/>
        </w:rPr>
        <w:t>м</w:t>
      </w:r>
      <w:r w:rsidR="00AE74B8" w:rsidRPr="005A608E">
        <w:rPr>
          <w:sz w:val="28"/>
          <w:szCs w:val="28"/>
        </w:rPr>
        <w:t xml:space="preserve"> государственны</w:t>
      </w:r>
      <w:r w:rsidR="00AE74B8">
        <w:rPr>
          <w:sz w:val="28"/>
          <w:szCs w:val="28"/>
        </w:rPr>
        <w:t>м</w:t>
      </w:r>
      <w:r w:rsidR="00AE74B8" w:rsidRPr="005A608E">
        <w:rPr>
          <w:sz w:val="28"/>
          <w:szCs w:val="28"/>
        </w:rPr>
        <w:t xml:space="preserve"> орган</w:t>
      </w:r>
      <w:r w:rsidR="00AE74B8">
        <w:rPr>
          <w:sz w:val="28"/>
          <w:szCs w:val="28"/>
        </w:rPr>
        <w:t>ом по водным ресурсам</w:t>
      </w:r>
      <w:r w:rsidR="00876819" w:rsidRPr="00876819">
        <w:rPr>
          <w:sz w:val="28"/>
          <w:szCs w:val="28"/>
        </w:rPr>
        <w:t xml:space="preserve"> и иными уполномоченными органами по вопросам мониторинга и контроля за целевым использованием земельных участков, выделенных для строительства объектов по использованию ВИЭ</w:t>
      </w:r>
      <w:r w:rsidR="00CD5575">
        <w:rPr>
          <w:sz w:val="28"/>
          <w:szCs w:val="28"/>
          <w:lang w:val="ky-KG"/>
        </w:rPr>
        <w:t>;</w:t>
      </w:r>
    </w:p>
    <w:p w14:paraId="72091C99" w14:textId="41557BEE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7)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оказывает юридическую и организационную помощь субъектам ВИЭ при прохождении процедуры согласования в государственных органах проектов строительства объектов по использованию ВИЭ;</w:t>
      </w:r>
    </w:p>
    <w:p w14:paraId="629B1656" w14:textId="7ACAE11A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8)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осуществляет мониторинг и контроль </w:t>
      </w:r>
      <w:r w:rsidR="00AE74B8">
        <w:rPr>
          <w:sz w:val="28"/>
          <w:szCs w:val="28"/>
        </w:rPr>
        <w:t>за</w:t>
      </w:r>
      <w:r w:rsidRPr="00E44C0D">
        <w:rPr>
          <w:sz w:val="28"/>
          <w:szCs w:val="28"/>
        </w:rPr>
        <w:t xml:space="preserve"> подключением объектов по использованию ВИЭ к электрическим сетям </w:t>
      </w:r>
      <w:proofErr w:type="spellStart"/>
      <w:r w:rsidRPr="00E44C0D">
        <w:rPr>
          <w:sz w:val="28"/>
          <w:szCs w:val="28"/>
        </w:rPr>
        <w:t>энергопередающих</w:t>
      </w:r>
      <w:proofErr w:type="spellEnd"/>
      <w:r w:rsidRPr="00E44C0D">
        <w:rPr>
          <w:sz w:val="28"/>
          <w:szCs w:val="28"/>
        </w:rPr>
        <w:t xml:space="preserve"> организаций в соответствии с законодательством Кыргызской Республики в сфере энергетики;</w:t>
      </w:r>
    </w:p>
    <w:p w14:paraId="72B4CBB6" w14:textId="719B28CE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9)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осуществляет мониторинг использования ВИЭ, путем учета и анализа энергетического потенциала ВИЭ, уровня их освоения и доли производства электрической и тепловой энергии в общем объеме производства энергии в Кыргызской Республике;</w:t>
      </w:r>
    </w:p>
    <w:p w14:paraId="1CF80998" w14:textId="226585F2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outlineLvl w:val="5"/>
        <w:rPr>
          <w:sz w:val="28"/>
          <w:szCs w:val="28"/>
        </w:rPr>
      </w:pPr>
      <w:r w:rsidRPr="00E44C0D">
        <w:rPr>
          <w:sz w:val="28"/>
          <w:szCs w:val="28"/>
        </w:rPr>
        <w:t>10)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предоставляет заинтересованным лицам своевременную, полную и достоверную информацию, касающуюся деятельности субъектов ВИЭ, квотирования и объемов предоставленных квот.</w:t>
      </w:r>
    </w:p>
    <w:p w14:paraId="7294C516" w14:textId="43377044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5.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Уполномоченный государственный орган по регулированию топливно-энергетического комплекса:</w:t>
      </w:r>
    </w:p>
    <w:p w14:paraId="5059D806" w14:textId="4A54FFF2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устанавливает </w:t>
      </w:r>
      <w:r w:rsidR="00AE74B8">
        <w:rPr>
          <w:sz w:val="28"/>
          <w:szCs w:val="28"/>
        </w:rPr>
        <w:t xml:space="preserve">срок </w:t>
      </w:r>
      <w:r w:rsidRPr="00E44C0D">
        <w:rPr>
          <w:sz w:val="28"/>
          <w:szCs w:val="28"/>
        </w:rPr>
        <w:t>действи</w:t>
      </w:r>
      <w:r w:rsidR="00AE74B8">
        <w:rPr>
          <w:sz w:val="28"/>
          <w:szCs w:val="28"/>
        </w:rPr>
        <w:t>я</w:t>
      </w:r>
      <w:r w:rsidRPr="00E44C0D">
        <w:rPr>
          <w:sz w:val="28"/>
          <w:szCs w:val="28"/>
        </w:rPr>
        <w:t xml:space="preserve"> льготного периода проектов по использованию ВИЭ</w:t>
      </w:r>
      <w:r w:rsidR="000B5905">
        <w:rPr>
          <w:sz w:val="28"/>
          <w:szCs w:val="28"/>
          <w:lang w:val="ky-KG"/>
        </w:rPr>
        <w:t xml:space="preserve"> </w:t>
      </w:r>
      <w:r w:rsidR="00544E60">
        <w:rPr>
          <w:sz w:val="28"/>
          <w:szCs w:val="28"/>
          <w:lang w:val="ky-KG"/>
        </w:rPr>
        <w:t xml:space="preserve">- </w:t>
      </w:r>
      <w:r w:rsidRPr="00E44C0D">
        <w:rPr>
          <w:sz w:val="28"/>
          <w:szCs w:val="28"/>
        </w:rPr>
        <w:t xml:space="preserve">не более 10 </w:t>
      </w:r>
      <w:r w:rsidR="002C0310">
        <w:rPr>
          <w:sz w:val="28"/>
          <w:szCs w:val="28"/>
        </w:rPr>
        <w:t>(</w:t>
      </w:r>
      <w:proofErr w:type="spellStart"/>
      <w:r w:rsidR="002C0310">
        <w:rPr>
          <w:sz w:val="28"/>
          <w:szCs w:val="28"/>
        </w:rPr>
        <w:t>десят</w:t>
      </w:r>
      <w:proofErr w:type="spellEnd"/>
      <w:r w:rsidR="00544E60">
        <w:rPr>
          <w:sz w:val="28"/>
          <w:szCs w:val="28"/>
          <w:lang w:val="ky-KG"/>
        </w:rPr>
        <w:t>ь</w:t>
      </w:r>
      <w:r w:rsidR="002C0310">
        <w:rPr>
          <w:sz w:val="28"/>
          <w:szCs w:val="28"/>
        </w:rPr>
        <w:t xml:space="preserve">) </w:t>
      </w:r>
      <w:r w:rsidRPr="00E44C0D">
        <w:rPr>
          <w:sz w:val="28"/>
          <w:szCs w:val="28"/>
        </w:rPr>
        <w:t>лет;</w:t>
      </w:r>
    </w:p>
    <w:p w14:paraId="21C141E9" w14:textId="45641F06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устанавливает тарифы на электрическую энергию, покупаемую распределяющими предприятиями у субъектов ВИЭ;</w:t>
      </w:r>
    </w:p>
    <w:p w14:paraId="0E0A586C" w14:textId="1A245E85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устанавливает срок действия периода окупаемости для </w:t>
      </w:r>
      <w:r w:rsidRPr="00E44C0D">
        <w:rPr>
          <w:sz w:val="28"/>
          <w:szCs w:val="28"/>
        </w:rPr>
        <w:br/>
        <w:t xml:space="preserve">ВИЭ-установок, построенных вне рамок квотирования мощностей, </w:t>
      </w:r>
      <w:r w:rsidRPr="00E44C0D">
        <w:rPr>
          <w:sz w:val="28"/>
          <w:szCs w:val="28"/>
        </w:rPr>
        <w:lastRenderedPageBreak/>
        <w:t>владельцы которых не претендуют на тарифную преференцию по льготному периоду</w:t>
      </w:r>
      <w:r w:rsidR="009824B7">
        <w:rPr>
          <w:sz w:val="28"/>
          <w:szCs w:val="28"/>
        </w:rPr>
        <w:t>, а также</w:t>
      </w:r>
      <w:r w:rsidRPr="00E44C0D">
        <w:rPr>
          <w:sz w:val="28"/>
          <w:szCs w:val="28"/>
        </w:rPr>
        <w:t xml:space="preserve"> в случаях исчерпания к</w:t>
      </w:r>
      <w:r w:rsidR="00441F76">
        <w:rPr>
          <w:sz w:val="28"/>
          <w:szCs w:val="28"/>
        </w:rPr>
        <w:t>вот.</w:t>
      </w:r>
    </w:p>
    <w:p w14:paraId="0B84F866" w14:textId="7E63D008" w:rsidR="007A2CA4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6.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Уполномоченные государственные </w:t>
      </w:r>
      <w:r w:rsidR="00C25D10">
        <w:rPr>
          <w:sz w:val="28"/>
          <w:szCs w:val="28"/>
        </w:rPr>
        <w:t xml:space="preserve">органы </w:t>
      </w:r>
      <w:r w:rsidR="007A2CA4" w:rsidRPr="00E44C0D">
        <w:rPr>
          <w:sz w:val="28"/>
          <w:szCs w:val="28"/>
        </w:rPr>
        <w:t xml:space="preserve">в сфере регулирования земельных правоотношений </w:t>
      </w:r>
      <w:r w:rsidRPr="00E44C0D">
        <w:rPr>
          <w:sz w:val="28"/>
          <w:szCs w:val="28"/>
        </w:rPr>
        <w:t>и органы местного самоуправления в пределах их компете</w:t>
      </w:r>
      <w:r w:rsidR="00CD5575">
        <w:rPr>
          <w:sz w:val="28"/>
          <w:szCs w:val="28"/>
        </w:rPr>
        <w:t>нции</w:t>
      </w:r>
      <w:r w:rsidR="009824B7">
        <w:rPr>
          <w:sz w:val="28"/>
          <w:szCs w:val="28"/>
        </w:rPr>
        <w:t>,</w:t>
      </w:r>
      <w:r w:rsidR="00CD5575">
        <w:rPr>
          <w:sz w:val="28"/>
          <w:szCs w:val="28"/>
        </w:rPr>
        <w:t xml:space="preserve"> в порядке, установленном</w:t>
      </w:r>
      <w:r w:rsidR="007A2CA4" w:rsidRPr="00E44C0D">
        <w:rPr>
          <w:sz w:val="28"/>
          <w:szCs w:val="28"/>
        </w:rPr>
        <w:t xml:space="preserve"> земельным </w:t>
      </w:r>
      <w:r w:rsidRPr="00E44C0D">
        <w:rPr>
          <w:sz w:val="28"/>
          <w:szCs w:val="28"/>
        </w:rPr>
        <w:t>законодательством Кыргызской Республики</w:t>
      </w:r>
      <w:r w:rsidR="007A2CA4" w:rsidRPr="00E44C0D">
        <w:rPr>
          <w:sz w:val="28"/>
          <w:szCs w:val="28"/>
        </w:rPr>
        <w:t>:</w:t>
      </w:r>
    </w:p>
    <w:p w14:paraId="0E2F9677" w14:textId="77EF9BB4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рассматривают заявление о предоставлении земельного участка, включая предварительное ТЭО на строительство ВИЭ-установ</w:t>
      </w:r>
      <w:r w:rsidR="003010A1">
        <w:rPr>
          <w:sz w:val="28"/>
          <w:szCs w:val="28"/>
        </w:rPr>
        <w:t>ки</w:t>
      </w:r>
      <w:r w:rsidRPr="00E44C0D">
        <w:rPr>
          <w:sz w:val="28"/>
          <w:szCs w:val="28"/>
        </w:rPr>
        <w:t>;</w:t>
      </w:r>
    </w:p>
    <w:p w14:paraId="52AC1A7D" w14:textId="2FA6C050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предоставляют земельные участки для строительства </w:t>
      </w:r>
      <w:r w:rsidRPr="00E44C0D">
        <w:rPr>
          <w:sz w:val="28"/>
          <w:szCs w:val="28"/>
        </w:rPr>
        <w:br/>
        <w:t>ВИЭ-установок в соответствии с требованиями земельного законодательства Кыргызской Республики;</w:t>
      </w:r>
    </w:p>
    <w:p w14:paraId="2F80FD49" w14:textId="33B3F795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оказывают содействие субъекту ВИЭ в организации деятельности при строительстве ВИЭ-установ</w:t>
      </w:r>
      <w:r w:rsidR="003010A1">
        <w:rPr>
          <w:sz w:val="28"/>
          <w:szCs w:val="28"/>
        </w:rPr>
        <w:t>ки</w:t>
      </w:r>
      <w:r w:rsidRPr="00E44C0D">
        <w:rPr>
          <w:sz w:val="28"/>
          <w:szCs w:val="28"/>
        </w:rPr>
        <w:t xml:space="preserve"> и проведении консультаций с общественностью для оказания поддержки деятельности субъекта ВИЭ.</w:t>
      </w:r>
    </w:p>
    <w:p w14:paraId="0281A520" w14:textId="7E7318B4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7.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Распределяющие предприятия:</w:t>
      </w:r>
    </w:p>
    <w:p w14:paraId="42A87AAA" w14:textId="46C22EBD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выдают субъекту ВИЭ технические условия на присоединение ВИЭ-установ</w:t>
      </w:r>
      <w:r w:rsidR="003010A1">
        <w:rPr>
          <w:sz w:val="28"/>
          <w:szCs w:val="28"/>
        </w:rPr>
        <w:t>ки</w:t>
      </w:r>
      <w:r w:rsidRPr="00E44C0D">
        <w:rPr>
          <w:sz w:val="28"/>
          <w:szCs w:val="28"/>
        </w:rPr>
        <w:t>;</w:t>
      </w:r>
    </w:p>
    <w:p w14:paraId="5476B4E2" w14:textId="5004706E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заключают с субъектом ВИЭ договоры на поставку ВИЭ-электроэнергии, произведенной ВИЭ-установк</w:t>
      </w:r>
      <w:r w:rsidR="003010A1">
        <w:rPr>
          <w:sz w:val="28"/>
          <w:szCs w:val="28"/>
        </w:rPr>
        <w:t>ой</w:t>
      </w:r>
      <w:r w:rsidRPr="00E44C0D">
        <w:rPr>
          <w:sz w:val="28"/>
          <w:szCs w:val="28"/>
        </w:rPr>
        <w:t>;</w:t>
      </w:r>
    </w:p>
    <w:p w14:paraId="69062CDF" w14:textId="72C61F23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оказывают услуги по транспортировке ВИЭ-электроэнергии при поставке ВИЭ-электроэнергии субъектом ВИЭ на договорной основе потребителям;</w:t>
      </w:r>
    </w:p>
    <w:p w14:paraId="2CF460FF" w14:textId="2A178837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4)</w:t>
      </w:r>
      <w:r w:rsidR="00F00897">
        <w:rPr>
          <w:sz w:val="28"/>
          <w:szCs w:val="28"/>
        </w:rPr>
        <w:tab/>
      </w:r>
      <w:r w:rsidRPr="00E44C0D">
        <w:rPr>
          <w:sz w:val="28"/>
          <w:szCs w:val="28"/>
        </w:rPr>
        <w:t>ведут учет установленной мощности и объема электрической энергии, выработанной ВИЭ-установками на соответствующей территории обслуживания.</w:t>
      </w:r>
    </w:p>
    <w:p w14:paraId="3639E563" w14:textId="695BC77D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8.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Субъект ВИЭ:</w:t>
      </w:r>
    </w:p>
    <w:p w14:paraId="6621DD21" w14:textId="57C46EA4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обеспечивает подготовку предварительного ТЭО, ТЭО проекта и ПСД, включая проведение экологической экспертизы на основе проведенной оценки воздействия на окружающую среду при строительстве ВИЭ-установ</w:t>
      </w:r>
      <w:r w:rsidR="003010A1">
        <w:rPr>
          <w:sz w:val="28"/>
          <w:szCs w:val="28"/>
        </w:rPr>
        <w:t>ки</w:t>
      </w:r>
      <w:r w:rsidRPr="00E44C0D">
        <w:rPr>
          <w:sz w:val="28"/>
          <w:szCs w:val="28"/>
        </w:rPr>
        <w:t>;</w:t>
      </w:r>
    </w:p>
    <w:p w14:paraId="3C2D36D8" w14:textId="7DDFD87B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по</w:t>
      </w:r>
      <w:r w:rsidR="00441F76">
        <w:rPr>
          <w:sz w:val="28"/>
          <w:szCs w:val="28"/>
        </w:rPr>
        <w:t>дает заявление для включения в Р</w:t>
      </w:r>
      <w:r w:rsidRPr="00E44C0D">
        <w:rPr>
          <w:sz w:val="28"/>
          <w:szCs w:val="28"/>
        </w:rPr>
        <w:t>еестр субъектов ВИЭ и уведомления в уполномоченный орган по выработке политики в сфере энергетики, в случаях измен</w:t>
      </w:r>
      <w:r w:rsidR="00441F76">
        <w:rPr>
          <w:sz w:val="28"/>
          <w:szCs w:val="28"/>
        </w:rPr>
        <w:t>ения информации, фиксируемой в Р</w:t>
      </w:r>
      <w:r w:rsidRPr="00E44C0D">
        <w:rPr>
          <w:sz w:val="28"/>
          <w:szCs w:val="28"/>
        </w:rPr>
        <w:t>еестре субъектов ВИЭ;</w:t>
      </w:r>
    </w:p>
    <w:p w14:paraId="2D9DDFFA" w14:textId="659D4E75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обеспечивает финансирование и выполнение работ по проектированию, строительству, подключению, запуску и эксплуатации ВИЭ-установ</w:t>
      </w:r>
      <w:r w:rsidR="003010A1">
        <w:rPr>
          <w:sz w:val="28"/>
          <w:szCs w:val="28"/>
        </w:rPr>
        <w:t>ки</w:t>
      </w:r>
      <w:r w:rsidRPr="00E44C0D">
        <w:rPr>
          <w:sz w:val="28"/>
          <w:szCs w:val="28"/>
        </w:rPr>
        <w:t xml:space="preserve"> в порядке, установленном законодательством Кыргызской Республики, регулирующем отношения в сфере </w:t>
      </w:r>
      <w:r w:rsidR="00CD5575">
        <w:rPr>
          <w:sz w:val="28"/>
          <w:szCs w:val="28"/>
        </w:rPr>
        <w:t>градостроительства и энергетики;</w:t>
      </w:r>
    </w:p>
    <w:p w14:paraId="1CA635B1" w14:textId="59B8CE48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ежегодно предоставляет в уполномоченный государственный орган по</w:t>
      </w:r>
      <w:r w:rsidR="00C22B04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t>регулированию топливно-энергетического комплекса информацию о прогнозных и фактических объемах выработки и отпуска в сети ВИЭ-электроэнергии.</w:t>
      </w:r>
    </w:p>
    <w:p w14:paraId="2F667FCC" w14:textId="1DCBDE64" w:rsidR="004D7855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sz w:val="28"/>
          <w:szCs w:val="28"/>
        </w:rPr>
      </w:pPr>
    </w:p>
    <w:p w14:paraId="311F7174" w14:textId="1E5041CA" w:rsidR="009824B7" w:rsidRDefault="009824B7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sz w:val="28"/>
          <w:szCs w:val="28"/>
        </w:rPr>
      </w:pPr>
    </w:p>
    <w:p w14:paraId="07F8A346" w14:textId="77777777" w:rsidR="009824B7" w:rsidRDefault="009824B7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sz w:val="28"/>
          <w:szCs w:val="28"/>
        </w:rPr>
      </w:pPr>
    </w:p>
    <w:p w14:paraId="2F6F9701" w14:textId="77777777" w:rsidR="00793661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>Глава 3. Особенности осуществления деятельности</w:t>
      </w:r>
      <w:r w:rsidR="009824B7">
        <w:rPr>
          <w:b/>
          <w:sz w:val="28"/>
          <w:szCs w:val="28"/>
        </w:rPr>
        <w:t xml:space="preserve"> </w:t>
      </w:r>
    </w:p>
    <w:p w14:paraId="2A02BA90" w14:textId="2424B63A" w:rsidR="009824B7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>субъектов</w:t>
      </w:r>
      <w:r w:rsidR="00B16DE1">
        <w:rPr>
          <w:b/>
          <w:sz w:val="28"/>
          <w:szCs w:val="28"/>
        </w:rPr>
        <w:t xml:space="preserve"> </w:t>
      </w:r>
      <w:r w:rsidRPr="00E44C0D">
        <w:rPr>
          <w:b/>
          <w:sz w:val="28"/>
          <w:szCs w:val="28"/>
        </w:rPr>
        <w:t>ВИЭ по выработке и поставке</w:t>
      </w:r>
    </w:p>
    <w:p w14:paraId="36171713" w14:textId="3C2960AC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>электрической энергии</w:t>
      </w:r>
      <w:r w:rsidR="009824B7">
        <w:rPr>
          <w:b/>
          <w:sz w:val="28"/>
          <w:szCs w:val="28"/>
        </w:rPr>
        <w:t xml:space="preserve"> </w:t>
      </w:r>
      <w:r w:rsidRPr="00E44C0D">
        <w:rPr>
          <w:b/>
          <w:sz w:val="28"/>
          <w:szCs w:val="28"/>
        </w:rPr>
        <w:t>с использованием ВИЭ</w:t>
      </w:r>
    </w:p>
    <w:p w14:paraId="2EDCF9E3" w14:textId="7777777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sz w:val="28"/>
          <w:szCs w:val="28"/>
        </w:rPr>
      </w:pPr>
    </w:p>
    <w:p w14:paraId="6E6B45F7" w14:textId="62F69B92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9.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Субъекты ВИЭ имеют право претендовать на тарифную преференцию по льготному периоду в рамках квотирования мощностей, устанавливаемых уполномоченным государственным органом по выработке политики в сфере энергетики.</w:t>
      </w:r>
    </w:p>
    <w:p w14:paraId="24680008" w14:textId="2CFE16D1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bookmarkStart w:id="1" w:name="_heading=h.gjdgxs" w:colFirst="0" w:colLast="0"/>
      <w:bookmarkEnd w:id="1"/>
      <w:r w:rsidRPr="00E44C0D">
        <w:rPr>
          <w:sz w:val="28"/>
          <w:szCs w:val="28"/>
        </w:rPr>
        <w:t>10.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Тарифная преференция в размере максимального тарифа для конечных потребителей</w:t>
      </w:r>
      <w:r w:rsidR="00793661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с применением повышающего коэффициента в течение льготного периода, в рамках квотирования мощностей, предоставляется лицам, включенным в Реестр субъектов ВИЭ. Мощности в рамках квот распределяются по правилу «первой поданной заявки», в порядке очередности подачи заявления на получение тарифной преференции, в соответствии с главой 7 настоящего Положения. </w:t>
      </w:r>
    </w:p>
    <w:p w14:paraId="44D5EA94" w14:textId="533DF5E9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11.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Субъекту ВИЭ, после исчерпания объема квот установленных мощностей и/или при осуществлении строительства энергетическ</w:t>
      </w:r>
      <w:r w:rsidR="003010A1">
        <w:rPr>
          <w:sz w:val="28"/>
          <w:szCs w:val="28"/>
        </w:rPr>
        <w:t>ой</w:t>
      </w:r>
      <w:r w:rsidRPr="00E44C0D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br/>
        <w:t>ВИЭ-установ</w:t>
      </w:r>
      <w:r w:rsidR="003010A1">
        <w:rPr>
          <w:sz w:val="28"/>
          <w:szCs w:val="28"/>
        </w:rPr>
        <w:t>ки</w:t>
      </w:r>
      <w:r w:rsidRPr="00E44C0D">
        <w:rPr>
          <w:sz w:val="28"/>
          <w:szCs w:val="28"/>
        </w:rPr>
        <w:t xml:space="preserve"> вне рамок квотирования, при поставке электрической энергии в сети распределяющих предприятий, предоставляется тариф на вырабатываемую им ВИЭ-электроэнергию на уровне максимального тарифа для конечных потребителей, за вычетом стоимости услуги транзита электроэнергетической компании, на период окупаемости, устанавливаемый уполномоченным государственным органом по регулированию топливно-энергетического комплекса.</w:t>
      </w:r>
    </w:p>
    <w:p w14:paraId="5D950808" w14:textId="687937C8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12.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Уполномоченный государственный орган по выработке политики в сфере энергетики, при наличии предварительн</w:t>
      </w:r>
      <w:r w:rsidR="00620F3C">
        <w:rPr>
          <w:sz w:val="28"/>
          <w:szCs w:val="28"/>
        </w:rPr>
        <w:t>ого</w:t>
      </w:r>
      <w:r w:rsidRPr="00E44C0D">
        <w:rPr>
          <w:sz w:val="28"/>
          <w:szCs w:val="28"/>
        </w:rPr>
        <w:t xml:space="preserve"> ТЭО и земельного участка, отведенного ему для строительства ВИЭ-установки, проводит конкурс на строительство энергетических ВИЭ-установок, в соответствии законодательством Кыргызской Республики в сфере государственного-частного партнерства. </w:t>
      </w:r>
    </w:p>
    <w:p w14:paraId="3961F3B2" w14:textId="1FEBC7D6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13.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Субъекты ВИЭ вправе осуществлять поставку выработанной ими ВИЭ-электроэнергии конечным потребителям, определяя цену поставляемой ВИЭ-электроэнергии на договорной основе.</w:t>
      </w:r>
    </w:p>
    <w:p w14:paraId="7DCED6DE" w14:textId="5F34CD96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14.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ВИЭ-электроэнергия</w:t>
      </w:r>
      <w:r w:rsidR="00793661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не потребляемая на собственные нужды, а также не реализованная другим потребителям на договорной основе</w:t>
      </w:r>
      <w:r w:rsidR="00793661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должна быть приобретена самым крупным распределяющим предприятием в том административно-территориальном образовании, в котором располагается ВИЭ-установка</w:t>
      </w:r>
      <w:r w:rsidR="00793661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в соответствии с Законом Кыргызской Республики «О возобновляемых источниках энергии».</w:t>
      </w:r>
    </w:p>
    <w:p w14:paraId="0315EF60" w14:textId="07BFED7B" w:rsidR="004D7855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14:paraId="69063011" w14:textId="2D6EF8B5" w:rsidR="00793661" w:rsidRDefault="00793661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14:paraId="15480D40" w14:textId="08310D65" w:rsidR="00793661" w:rsidRDefault="00793661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14:paraId="5CDB978F" w14:textId="6F5227CE" w:rsidR="00793661" w:rsidRDefault="00793661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14:paraId="3DCE0864" w14:textId="77777777" w:rsidR="00793661" w:rsidRPr="00E44C0D" w:rsidRDefault="00793661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14:paraId="7B8CD890" w14:textId="7777777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 xml:space="preserve">Глава 4. Этапы осуществления деятельности по выработке </w:t>
      </w:r>
    </w:p>
    <w:p w14:paraId="655D1056" w14:textId="7777777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>и поставке электрической энергии с использованием ВИЭ</w:t>
      </w:r>
    </w:p>
    <w:p w14:paraId="3E48A61C" w14:textId="7777777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14:paraId="0419451C" w14:textId="71862D46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15.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Деятельность по выработке ВИЭ-электроэнергии включает в себя следующие этапы:</w:t>
      </w:r>
    </w:p>
    <w:p w14:paraId="587CFAD8" w14:textId="1F61638F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включение субъектов ВИЭ в Реестр субъектов ВИЭ;</w:t>
      </w:r>
    </w:p>
    <w:p w14:paraId="4DB008BC" w14:textId="7D88C14D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предоставление прав на земельные участки для строительства ВИЭ-установки;</w:t>
      </w:r>
    </w:p>
    <w:p w14:paraId="754BED15" w14:textId="54BB68A3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предоставление тарифных преференций по льготному периоду в рамках установленных квот;</w:t>
      </w:r>
    </w:p>
    <w:p w14:paraId="7CD34832" w14:textId="3D90C071" w:rsidR="004D7855" w:rsidRPr="00E44C0D" w:rsidRDefault="000B1CE2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4)</w:t>
      </w:r>
      <w:r w:rsidR="00BD541F">
        <w:rPr>
          <w:sz w:val="28"/>
          <w:szCs w:val="28"/>
        </w:rPr>
        <w:tab/>
      </w:r>
      <w:r>
        <w:rPr>
          <w:sz w:val="28"/>
          <w:szCs w:val="28"/>
        </w:rPr>
        <w:t>подготовка ПСД и</w:t>
      </w:r>
      <w:r w:rsidR="004D7855" w:rsidRPr="00E44C0D">
        <w:rPr>
          <w:sz w:val="28"/>
          <w:szCs w:val="28"/>
        </w:rPr>
        <w:t xml:space="preserve"> присоединения к электрическим сетям;</w:t>
      </w:r>
    </w:p>
    <w:p w14:paraId="508592E2" w14:textId="1AA975E2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5)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получение необходимых лицензионно-разрешительных документов для осуществления деятельности по продаже электроэнергии;</w:t>
      </w:r>
    </w:p>
    <w:p w14:paraId="2F60D785" w14:textId="0A54840D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6)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установление тарифов на поставку ВИЭ-электроэнергии и периода окупаемости ВИЭ-установки;</w:t>
      </w:r>
    </w:p>
    <w:p w14:paraId="3138E6FA" w14:textId="3716D3A4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7)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заключение договора на поставку ВИЭ-электроэнергии;</w:t>
      </w:r>
    </w:p>
    <w:p w14:paraId="6F01E09B" w14:textId="40F8894A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8)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строительство ВИЭ-установки;</w:t>
      </w:r>
    </w:p>
    <w:p w14:paraId="361287B4" w14:textId="666984FA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9)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приемка и ввод в эксплуатацию ВИЭ-установки.</w:t>
      </w:r>
    </w:p>
    <w:p w14:paraId="7FECE5B8" w14:textId="7777777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</w:p>
    <w:p w14:paraId="3E35C22C" w14:textId="3E8D115E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 xml:space="preserve">Глава 5. </w:t>
      </w:r>
      <w:r w:rsidR="00441F76">
        <w:rPr>
          <w:b/>
          <w:sz w:val="28"/>
          <w:szCs w:val="28"/>
        </w:rPr>
        <w:t>Ведение</w:t>
      </w:r>
      <w:r w:rsidRPr="00E44C0D">
        <w:rPr>
          <w:b/>
          <w:sz w:val="28"/>
          <w:szCs w:val="28"/>
        </w:rPr>
        <w:t xml:space="preserve"> Реестр</w:t>
      </w:r>
      <w:r w:rsidR="00441F76">
        <w:rPr>
          <w:b/>
          <w:sz w:val="28"/>
          <w:szCs w:val="28"/>
        </w:rPr>
        <w:t>а</w:t>
      </w:r>
      <w:r w:rsidRPr="00E44C0D">
        <w:rPr>
          <w:b/>
          <w:sz w:val="28"/>
          <w:szCs w:val="28"/>
        </w:rPr>
        <w:t xml:space="preserve"> субъектов ВИЭ</w:t>
      </w:r>
    </w:p>
    <w:p w14:paraId="2F66F56A" w14:textId="77777777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14:paraId="1BE1BEC6" w14:textId="6700C339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16.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Ведение Реестра субъектов ВИЭ осуществляется </w:t>
      </w:r>
      <w:r w:rsidR="001863C4" w:rsidRPr="00E44C0D">
        <w:rPr>
          <w:sz w:val="28"/>
          <w:szCs w:val="28"/>
        </w:rPr>
        <w:t>уполномоченным государственным органом по выработке политики в сфере энергетики</w:t>
      </w:r>
      <w:r w:rsidR="00793661">
        <w:rPr>
          <w:sz w:val="28"/>
          <w:szCs w:val="28"/>
        </w:rPr>
        <w:t>,</w:t>
      </w:r>
      <w:r w:rsidR="001863C4" w:rsidRPr="00E44C0D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t>в целях обеспечения оценки и статистического учета электрической энергии, вы</w:t>
      </w:r>
      <w:r w:rsidR="001863C4">
        <w:rPr>
          <w:sz w:val="28"/>
          <w:szCs w:val="28"/>
        </w:rPr>
        <w:t>работанной с использованием ВИЭ</w:t>
      </w:r>
      <w:r w:rsidRPr="00E44C0D">
        <w:rPr>
          <w:sz w:val="28"/>
          <w:szCs w:val="28"/>
        </w:rPr>
        <w:t>. Реестр ведется на бумажном носителе и в электронном формате</w:t>
      </w:r>
      <w:r w:rsidR="001863C4">
        <w:rPr>
          <w:sz w:val="28"/>
          <w:szCs w:val="28"/>
        </w:rPr>
        <w:t xml:space="preserve"> по форме согласно приложению 1 к настоящему Положению</w:t>
      </w:r>
      <w:r w:rsidRPr="00E44C0D">
        <w:rPr>
          <w:sz w:val="28"/>
          <w:szCs w:val="28"/>
        </w:rPr>
        <w:t>.</w:t>
      </w:r>
    </w:p>
    <w:p w14:paraId="3E606E8C" w14:textId="05BDCAB6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17.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Реестр субъектов ВИЭ является официальным источником, подтверждающим правовой статус субъекта ВИЭ. Факт включения в</w:t>
      </w:r>
      <w:r w:rsidR="00441F76">
        <w:rPr>
          <w:sz w:val="28"/>
          <w:szCs w:val="28"/>
        </w:rPr>
        <w:t xml:space="preserve"> Реестр подтверждается выдачей с</w:t>
      </w:r>
      <w:r w:rsidRPr="00E44C0D">
        <w:rPr>
          <w:sz w:val="28"/>
          <w:szCs w:val="28"/>
        </w:rPr>
        <w:t xml:space="preserve">видетельства о </w:t>
      </w:r>
      <w:r w:rsidR="007560AB">
        <w:rPr>
          <w:sz w:val="28"/>
          <w:szCs w:val="28"/>
        </w:rPr>
        <w:t>регистрации субъекта</w:t>
      </w:r>
      <w:r w:rsidR="00E76A48" w:rsidRPr="00E44C0D">
        <w:rPr>
          <w:sz w:val="28"/>
          <w:szCs w:val="28"/>
        </w:rPr>
        <w:t xml:space="preserve"> ВИЭ</w:t>
      </w:r>
      <w:r w:rsidR="00CD5575">
        <w:rPr>
          <w:sz w:val="28"/>
          <w:szCs w:val="28"/>
          <w:lang w:val="ky-KG"/>
        </w:rPr>
        <w:t xml:space="preserve"> согласно приложению 2 к настоящему Положению.</w:t>
      </w:r>
    </w:p>
    <w:p w14:paraId="147DC8AE" w14:textId="4445B0BD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18.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В Реестре указываются следующие сведения:</w:t>
      </w:r>
    </w:p>
    <w:p w14:paraId="38886A31" w14:textId="12912310" w:rsidR="004D7855" w:rsidRPr="00E44C0D" w:rsidRDefault="00441F76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1)</w:t>
      </w:r>
      <w:r w:rsidR="00BD541F">
        <w:rPr>
          <w:sz w:val="28"/>
          <w:szCs w:val="28"/>
        </w:rPr>
        <w:tab/>
      </w:r>
      <w:r>
        <w:rPr>
          <w:sz w:val="28"/>
          <w:szCs w:val="28"/>
        </w:rPr>
        <w:t>серия, номер и дата выдачи с</w:t>
      </w:r>
      <w:r w:rsidR="004D7855" w:rsidRPr="00E44C0D">
        <w:rPr>
          <w:sz w:val="28"/>
          <w:szCs w:val="28"/>
        </w:rPr>
        <w:t xml:space="preserve">видетельства о </w:t>
      </w:r>
      <w:r w:rsidR="00A8145C">
        <w:rPr>
          <w:sz w:val="28"/>
          <w:szCs w:val="28"/>
        </w:rPr>
        <w:t xml:space="preserve">регистрации </w:t>
      </w:r>
      <w:r w:rsidR="00A8145C">
        <w:rPr>
          <w:sz w:val="28"/>
          <w:szCs w:val="28"/>
        </w:rPr>
        <w:br/>
        <w:t>субъекта</w:t>
      </w:r>
      <w:r w:rsidR="004D7855" w:rsidRPr="00E44C0D">
        <w:rPr>
          <w:sz w:val="28"/>
          <w:szCs w:val="28"/>
        </w:rPr>
        <w:t xml:space="preserve"> ВИЭ;</w:t>
      </w:r>
    </w:p>
    <w:p w14:paraId="645EAF5E" w14:textId="43125396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номер субъекта</w:t>
      </w:r>
      <w:r w:rsidR="00E76A48">
        <w:rPr>
          <w:sz w:val="28"/>
          <w:szCs w:val="28"/>
        </w:rPr>
        <w:t xml:space="preserve"> ВИЭ</w:t>
      </w:r>
      <w:r w:rsidRPr="00E44C0D">
        <w:rPr>
          <w:sz w:val="28"/>
          <w:szCs w:val="28"/>
        </w:rPr>
        <w:t xml:space="preserve"> в Реестре;</w:t>
      </w:r>
    </w:p>
    <w:p w14:paraId="1F7A93A0" w14:textId="010E3B66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для юридических лиц </w:t>
      </w:r>
      <w:r w:rsidR="00793661">
        <w:rPr>
          <w:sz w:val="28"/>
          <w:szCs w:val="28"/>
        </w:rPr>
        <w:t>–</w:t>
      </w:r>
      <w:r w:rsidRPr="00E44C0D">
        <w:rPr>
          <w:sz w:val="28"/>
          <w:szCs w:val="28"/>
        </w:rPr>
        <w:t xml:space="preserve"> полное и (в случае, если имеется</w:t>
      </w:r>
      <w:r w:rsidR="00793661">
        <w:rPr>
          <w:sz w:val="28"/>
          <w:szCs w:val="28"/>
        </w:rPr>
        <w:t>)</w:t>
      </w:r>
      <w:r w:rsidRPr="00E44C0D">
        <w:rPr>
          <w:sz w:val="28"/>
          <w:szCs w:val="28"/>
        </w:rPr>
        <w:t xml:space="preserve"> сокращенное наименование</w:t>
      </w:r>
      <w:r w:rsidR="00793661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организационно-правовая форма юридического лица, юридический адрес и фактическое местонахождение, идентиф</w:t>
      </w:r>
      <w:r w:rsidR="00441F76">
        <w:rPr>
          <w:sz w:val="28"/>
          <w:szCs w:val="28"/>
        </w:rPr>
        <w:t>икационный налоговый номер</w:t>
      </w:r>
      <w:r w:rsidRPr="00E44C0D">
        <w:rPr>
          <w:sz w:val="28"/>
          <w:szCs w:val="28"/>
        </w:rPr>
        <w:t>;</w:t>
      </w:r>
    </w:p>
    <w:p w14:paraId="3C7E18DF" w14:textId="3483B939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для физических лиц </w:t>
      </w:r>
      <w:r w:rsidR="00793661">
        <w:rPr>
          <w:sz w:val="28"/>
          <w:szCs w:val="28"/>
        </w:rPr>
        <w:t>–</w:t>
      </w:r>
      <w:r w:rsidRPr="00E44C0D">
        <w:rPr>
          <w:sz w:val="28"/>
          <w:szCs w:val="28"/>
        </w:rPr>
        <w:t xml:space="preserve"> фамилия, имя, отчество физического лица, место регистрации и фактического проживания, данные документа, </w:t>
      </w:r>
      <w:r w:rsidRPr="00E44C0D">
        <w:rPr>
          <w:sz w:val="28"/>
          <w:szCs w:val="28"/>
        </w:rPr>
        <w:lastRenderedPageBreak/>
        <w:t>удостоверяющего личность, персональный идентификационный номер (ПИН);</w:t>
      </w:r>
    </w:p>
    <w:p w14:paraId="4C8D023F" w14:textId="28C1B9FA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5)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для иностранного юридического лица – полное и (в случае, если имеется</w:t>
      </w:r>
      <w:r w:rsidR="00BC08B6">
        <w:rPr>
          <w:sz w:val="28"/>
          <w:szCs w:val="28"/>
        </w:rPr>
        <w:t>)</w:t>
      </w:r>
      <w:r w:rsidRPr="00E44C0D">
        <w:rPr>
          <w:sz w:val="28"/>
          <w:szCs w:val="28"/>
        </w:rPr>
        <w:t xml:space="preserve"> сокращенное наименование</w:t>
      </w:r>
      <w:r w:rsidR="00BC08B6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организационно-правовая форма юридического лица, юридический адрес и фактическое местонахождение, идентиф</w:t>
      </w:r>
      <w:r w:rsidR="00441F76">
        <w:rPr>
          <w:sz w:val="28"/>
          <w:szCs w:val="28"/>
        </w:rPr>
        <w:t>икационный налоговый номер</w:t>
      </w:r>
      <w:r w:rsidRPr="00E44C0D">
        <w:rPr>
          <w:sz w:val="28"/>
          <w:szCs w:val="28"/>
        </w:rPr>
        <w:t xml:space="preserve">, выписка </w:t>
      </w:r>
      <w:r w:rsidRPr="00C22B04">
        <w:rPr>
          <w:sz w:val="28"/>
          <w:szCs w:val="28"/>
        </w:rPr>
        <w:t xml:space="preserve">из </w:t>
      </w:r>
      <w:r w:rsidR="00C22B04" w:rsidRPr="00C22B04">
        <w:rPr>
          <w:sz w:val="28"/>
          <w:szCs w:val="28"/>
        </w:rPr>
        <w:t xml:space="preserve">государственного </w:t>
      </w:r>
      <w:r w:rsidRPr="00C22B04">
        <w:rPr>
          <w:sz w:val="28"/>
          <w:szCs w:val="28"/>
        </w:rPr>
        <w:t>реестра</w:t>
      </w:r>
      <w:r w:rsidR="00A04117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t xml:space="preserve">или иного документа, которая должна быть </w:t>
      </w:r>
      <w:proofErr w:type="spellStart"/>
      <w:r w:rsidRPr="00E44C0D">
        <w:rPr>
          <w:sz w:val="28"/>
          <w:szCs w:val="28"/>
        </w:rPr>
        <w:t>апостилированной</w:t>
      </w:r>
      <w:proofErr w:type="spellEnd"/>
      <w:r w:rsidRPr="00E44C0D">
        <w:rPr>
          <w:sz w:val="28"/>
          <w:szCs w:val="28"/>
        </w:rPr>
        <w:t xml:space="preserve">, подтверждающая, что данное юридическое лицо является действующим юридическим лицом по законодательству своей страны. </w:t>
      </w:r>
      <w:r w:rsidRPr="00C25D10">
        <w:rPr>
          <w:sz w:val="28"/>
          <w:szCs w:val="28"/>
        </w:rPr>
        <w:t>Документы подаются с нотариально заверенным переводом на государственный и/или официальный язык;</w:t>
      </w:r>
    </w:p>
    <w:p w14:paraId="589BFF8E" w14:textId="3B371AAF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6)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для иностранного физического лица </w:t>
      </w:r>
      <w:r w:rsidR="00BC08B6">
        <w:rPr>
          <w:sz w:val="28"/>
          <w:szCs w:val="28"/>
        </w:rPr>
        <w:t>–</w:t>
      </w:r>
      <w:r w:rsidRPr="00E44C0D">
        <w:rPr>
          <w:sz w:val="28"/>
          <w:szCs w:val="28"/>
        </w:rPr>
        <w:t xml:space="preserve"> фамилия, имя, отчество физического лица, место регистрации и фактического проживания, персональн</w:t>
      </w:r>
      <w:r w:rsidR="00441F76">
        <w:rPr>
          <w:sz w:val="28"/>
          <w:szCs w:val="28"/>
        </w:rPr>
        <w:t>ый идентификационный номер</w:t>
      </w:r>
      <w:r w:rsidRPr="00E44C0D">
        <w:rPr>
          <w:sz w:val="28"/>
          <w:szCs w:val="28"/>
        </w:rPr>
        <w:t xml:space="preserve"> в соответствии с документом, удостоверяющим личность, иными документами и нотариально заверенными их переводами на государственный и/или официальный язык</w:t>
      </w:r>
      <w:r w:rsidR="00544E60">
        <w:rPr>
          <w:sz w:val="28"/>
          <w:szCs w:val="28"/>
          <w:lang w:val="ky-KG"/>
        </w:rPr>
        <w:t>и</w:t>
      </w:r>
      <w:r w:rsidRPr="00E44C0D">
        <w:rPr>
          <w:sz w:val="28"/>
          <w:szCs w:val="28"/>
        </w:rPr>
        <w:t>;</w:t>
      </w:r>
    </w:p>
    <w:p w14:paraId="73A7CE2A" w14:textId="2560C69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7)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для индивидуальных предпринимателей </w:t>
      </w:r>
      <w:r w:rsidR="00BC08B6">
        <w:rPr>
          <w:sz w:val="28"/>
          <w:szCs w:val="28"/>
        </w:rPr>
        <w:t>–</w:t>
      </w:r>
      <w:r w:rsidRPr="00E44C0D">
        <w:rPr>
          <w:sz w:val="28"/>
          <w:szCs w:val="28"/>
        </w:rPr>
        <w:t xml:space="preserve"> фамилия, имя</w:t>
      </w:r>
      <w:r w:rsidR="00BC08B6">
        <w:rPr>
          <w:sz w:val="28"/>
          <w:szCs w:val="28"/>
        </w:rPr>
        <w:t xml:space="preserve"> и</w:t>
      </w:r>
      <w:r w:rsidRPr="00E44C0D">
        <w:rPr>
          <w:sz w:val="28"/>
          <w:szCs w:val="28"/>
        </w:rPr>
        <w:t xml:space="preserve"> отчество, регистрационный номер записи о государственной регистрации индивидуального предпринимателя, место регистрации и фактического проживания, персональн</w:t>
      </w:r>
      <w:r w:rsidR="00441F76">
        <w:rPr>
          <w:sz w:val="28"/>
          <w:szCs w:val="28"/>
        </w:rPr>
        <w:t>ый идентификационный номер</w:t>
      </w:r>
      <w:r w:rsidRPr="00E44C0D">
        <w:rPr>
          <w:sz w:val="28"/>
          <w:szCs w:val="28"/>
        </w:rPr>
        <w:t>;</w:t>
      </w:r>
    </w:p>
    <w:p w14:paraId="079D0A76" w14:textId="74E0139E" w:rsidR="004D7855" w:rsidRPr="00E44C0D" w:rsidRDefault="004D7855" w:rsidP="00E5692E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  <w:tab w:val="left" w:pos="1560"/>
          <w:tab w:val="left" w:pos="1843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8)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вид и мощность планируемой ВИЭ-установки;</w:t>
      </w:r>
    </w:p>
    <w:p w14:paraId="2EA7053E" w14:textId="18BBC5A1" w:rsidR="004D7855" w:rsidRPr="00E44C0D" w:rsidRDefault="004D7855" w:rsidP="00E5692E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9)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вид режима деятельности в области ВИЭ;</w:t>
      </w:r>
    </w:p>
    <w:p w14:paraId="5880F416" w14:textId="08A8D1DB" w:rsidR="004D7855" w:rsidRPr="00E44C0D" w:rsidRDefault="004D7855" w:rsidP="00E5692E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10)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территория осуществления деятельности (административно-территориальная единица);</w:t>
      </w:r>
    </w:p>
    <w:p w14:paraId="6620E4A7" w14:textId="17BEC47A" w:rsidR="004D7855" w:rsidRPr="00E44C0D" w:rsidRDefault="004D7855" w:rsidP="00E5692E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993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11)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контактный телефон и адрес электронной почты </w:t>
      </w:r>
      <w:r w:rsidR="00BC08B6">
        <w:rPr>
          <w:sz w:val="28"/>
          <w:szCs w:val="28"/>
        </w:rPr>
        <w:t>з</w:t>
      </w:r>
      <w:r w:rsidR="0064537A">
        <w:rPr>
          <w:sz w:val="28"/>
          <w:szCs w:val="28"/>
        </w:rPr>
        <w:t>аявителя.</w:t>
      </w:r>
    </w:p>
    <w:p w14:paraId="16F0D3C1" w14:textId="5E8A6BA8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19.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Реестр субъектов ВИЭ является </w:t>
      </w:r>
      <w:r w:rsidRPr="00C25D10">
        <w:rPr>
          <w:sz w:val="28"/>
          <w:szCs w:val="28"/>
        </w:rPr>
        <w:t>открытой информацией</w:t>
      </w:r>
      <w:r w:rsidRPr="00E44C0D">
        <w:rPr>
          <w:sz w:val="28"/>
          <w:szCs w:val="28"/>
        </w:rPr>
        <w:t xml:space="preserve"> и подлежит обязательному размещению на официальном веб-сайте уполномоченного государственного органа по выработке политики в сфере энергетики.</w:t>
      </w:r>
    </w:p>
    <w:p w14:paraId="2FF85AF9" w14:textId="7DBBA9F1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20.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Для включения в Реестр субъектов ВИЭ заявитель представляет заявление по форме, утвержденной уполномоченным государственным органом по выработке политики в сфере энергетики.</w:t>
      </w:r>
    </w:p>
    <w:p w14:paraId="65C6BD59" w14:textId="6A3B6439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21.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К заявлению прилагаются </w:t>
      </w:r>
      <w:r w:rsidRPr="00C25D10">
        <w:rPr>
          <w:sz w:val="28"/>
          <w:szCs w:val="28"/>
        </w:rPr>
        <w:t>копии следующих документов</w:t>
      </w:r>
      <w:r w:rsidRPr="00E44C0D">
        <w:rPr>
          <w:sz w:val="28"/>
          <w:szCs w:val="28"/>
        </w:rPr>
        <w:t>:</w:t>
      </w:r>
    </w:p>
    <w:p w14:paraId="145AF6B2" w14:textId="3ADF85F2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свидетельства о госу</w:t>
      </w:r>
      <w:r w:rsidR="00441F76">
        <w:rPr>
          <w:sz w:val="28"/>
          <w:szCs w:val="28"/>
        </w:rPr>
        <w:t>дарственной регистрации и устав</w:t>
      </w:r>
      <w:r w:rsidRPr="00E44C0D">
        <w:rPr>
          <w:sz w:val="28"/>
          <w:szCs w:val="28"/>
        </w:rPr>
        <w:t xml:space="preserve"> </w:t>
      </w:r>
      <w:r w:rsidR="00D972F5">
        <w:rPr>
          <w:sz w:val="28"/>
          <w:szCs w:val="28"/>
        </w:rPr>
        <w:t>–</w:t>
      </w:r>
      <w:r w:rsidRPr="00E44C0D">
        <w:rPr>
          <w:sz w:val="28"/>
          <w:szCs w:val="28"/>
        </w:rPr>
        <w:t xml:space="preserve"> для юридического лица;</w:t>
      </w:r>
    </w:p>
    <w:p w14:paraId="00B6CBB5" w14:textId="2C2270ED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документа, удостоверяющего личность</w:t>
      </w:r>
      <w:r w:rsidR="00D972F5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– для физического лица;</w:t>
      </w:r>
    </w:p>
    <w:p w14:paraId="7FB18557" w14:textId="35E7A63F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выписки из государственного реестра</w:t>
      </w:r>
      <w:r w:rsidR="00544E60">
        <w:rPr>
          <w:sz w:val="28"/>
          <w:szCs w:val="28"/>
          <w:lang w:val="ky-KG"/>
        </w:rPr>
        <w:t xml:space="preserve"> (апостилированной)</w:t>
      </w:r>
      <w:r w:rsidRPr="00E44C0D">
        <w:rPr>
          <w:sz w:val="28"/>
          <w:szCs w:val="28"/>
        </w:rPr>
        <w:t xml:space="preserve"> или иного документа</w:t>
      </w:r>
      <w:r w:rsidR="00E5692E">
        <w:rPr>
          <w:sz w:val="28"/>
          <w:szCs w:val="28"/>
          <w:lang w:val="ky-KG"/>
        </w:rPr>
        <w:t>,</w:t>
      </w:r>
      <w:r w:rsidRPr="00E44C0D">
        <w:rPr>
          <w:sz w:val="28"/>
          <w:szCs w:val="28"/>
        </w:rPr>
        <w:t xml:space="preserve"> </w:t>
      </w:r>
      <w:proofErr w:type="spellStart"/>
      <w:r w:rsidRPr="00E44C0D">
        <w:rPr>
          <w:sz w:val="28"/>
          <w:szCs w:val="28"/>
        </w:rPr>
        <w:t>удостоверяющ</w:t>
      </w:r>
      <w:proofErr w:type="spellEnd"/>
      <w:r w:rsidR="00DE7CD6">
        <w:rPr>
          <w:sz w:val="28"/>
          <w:szCs w:val="28"/>
          <w:lang w:val="ky-KG"/>
        </w:rPr>
        <w:t>его</w:t>
      </w:r>
      <w:r w:rsidRPr="00E44C0D">
        <w:rPr>
          <w:sz w:val="28"/>
          <w:szCs w:val="28"/>
        </w:rPr>
        <w:t>, что данное юридическое лицо является действующим юридическим лицом по законодательству своей страны, с нотариально заверенным переводом на государственный и/или официальный язык</w:t>
      </w:r>
      <w:r w:rsidR="00D972F5">
        <w:rPr>
          <w:sz w:val="28"/>
          <w:szCs w:val="28"/>
        </w:rPr>
        <w:t>и</w:t>
      </w:r>
      <w:r w:rsidRPr="00E44C0D">
        <w:rPr>
          <w:sz w:val="28"/>
          <w:szCs w:val="28"/>
        </w:rPr>
        <w:t xml:space="preserve"> </w:t>
      </w:r>
      <w:r w:rsidR="00D972F5">
        <w:rPr>
          <w:sz w:val="28"/>
          <w:szCs w:val="28"/>
        </w:rPr>
        <w:t>–</w:t>
      </w:r>
      <w:r w:rsidRPr="00E44C0D">
        <w:rPr>
          <w:sz w:val="28"/>
          <w:szCs w:val="28"/>
        </w:rPr>
        <w:t xml:space="preserve"> для иностранного юридического лица;</w:t>
      </w:r>
    </w:p>
    <w:p w14:paraId="58554959" w14:textId="424E3D2F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lastRenderedPageBreak/>
        <w:t>4)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документа, удостоверяющего личность, с нотариально заверенным переводом на государственный и/или официальный язык</w:t>
      </w:r>
      <w:r w:rsidR="00D972F5">
        <w:rPr>
          <w:sz w:val="28"/>
          <w:szCs w:val="28"/>
        </w:rPr>
        <w:t>и</w:t>
      </w:r>
      <w:r w:rsidRPr="00E44C0D">
        <w:rPr>
          <w:sz w:val="28"/>
          <w:szCs w:val="28"/>
        </w:rPr>
        <w:t xml:space="preserve"> – для физического иностранного лица;</w:t>
      </w:r>
    </w:p>
    <w:p w14:paraId="5AEBD28B" w14:textId="644D060F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5)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свидетельства о государственной регистрации в качестве индивидуального предпринимателя – для индивидуальных предпринимателей.</w:t>
      </w:r>
    </w:p>
    <w:p w14:paraId="23F8F7F6" w14:textId="1CD3883A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22.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Включение в Реестр субъектов</w:t>
      </w:r>
      <w:r w:rsidR="00441F76">
        <w:rPr>
          <w:sz w:val="28"/>
          <w:szCs w:val="28"/>
        </w:rPr>
        <w:t xml:space="preserve"> ВИЭ</w:t>
      </w:r>
      <w:r w:rsidRPr="00E44C0D">
        <w:rPr>
          <w:sz w:val="28"/>
          <w:szCs w:val="28"/>
        </w:rPr>
        <w:t xml:space="preserve"> производится в течение десяти рабочих дней со дня подачи заяв</w:t>
      </w:r>
      <w:r w:rsidR="00441F76">
        <w:rPr>
          <w:sz w:val="28"/>
          <w:szCs w:val="28"/>
        </w:rPr>
        <w:t>ления и подтверждается выдачей с</w:t>
      </w:r>
      <w:r w:rsidRPr="00E44C0D">
        <w:rPr>
          <w:sz w:val="28"/>
          <w:szCs w:val="28"/>
        </w:rPr>
        <w:t xml:space="preserve">видетельства о </w:t>
      </w:r>
      <w:r w:rsidR="006058A7">
        <w:rPr>
          <w:sz w:val="28"/>
          <w:szCs w:val="28"/>
        </w:rPr>
        <w:t>регистрации субъекта</w:t>
      </w:r>
      <w:r w:rsidR="00441F76">
        <w:rPr>
          <w:sz w:val="28"/>
          <w:szCs w:val="28"/>
        </w:rPr>
        <w:t xml:space="preserve"> ВИЭ</w:t>
      </w:r>
      <w:r w:rsidRPr="00E44C0D">
        <w:rPr>
          <w:sz w:val="28"/>
          <w:szCs w:val="28"/>
        </w:rPr>
        <w:t xml:space="preserve"> </w:t>
      </w:r>
      <w:r w:rsidR="009A34D3">
        <w:rPr>
          <w:sz w:val="28"/>
          <w:szCs w:val="28"/>
        </w:rPr>
        <w:t>по</w:t>
      </w:r>
      <w:r w:rsidR="00441F76">
        <w:rPr>
          <w:sz w:val="28"/>
          <w:szCs w:val="28"/>
        </w:rPr>
        <w:t xml:space="preserve"> форме согласно </w:t>
      </w:r>
      <w:r w:rsidR="00151196">
        <w:rPr>
          <w:sz w:val="28"/>
          <w:szCs w:val="28"/>
        </w:rPr>
        <w:br/>
      </w:r>
      <w:r w:rsidR="00441F76">
        <w:rPr>
          <w:sz w:val="28"/>
          <w:szCs w:val="28"/>
        </w:rPr>
        <w:t>п</w:t>
      </w:r>
      <w:r w:rsidR="00151196">
        <w:rPr>
          <w:sz w:val="28"/>
          <w:szCs w:val="28"/>
        </w:rPr>
        <w:t>риложению 2</w:t>
      </w:r>
      <w:r w:rsidR="009A34D3">
        <w:rPr>
          <w:sz w:val="28"/>
          <w:szCs w:val="28"/>
        </w:rPr>
        <w:t xml:space="preserve"> к </w:t>
      </w:r>
      <w:r w:rsidRPr="00E44C0D">
        <w:rPr>
          <w:sz w:val="28"/>
          <w:szCs w:val="28"/>
        </w:rPr>
        <w:t>настояще</w:t>
      </w:r>
      <w:r w:rsidR="009A34D3">
        <w:rPr>
          <w:sz w:val="28"/>
          <w:szCs w:val="28"/>
        </w:rPr>
        <w:t xml:space="preserve">му </w:t>
      </w:r>
      <w:r w:rsidRPr="00E44C0D">
        <w:rPr>
          <w:sz w:val="28"/>
          <w:szCs w:val="28"/>
        </w:rPr>
        <w:t>Положени</w:t>
      </w:r>
      <w:r w:rsidR="009A34D3">
        <w:rPr>
          <w:sz w:val="28"/>
          <w:szCs w:val="28"/>
        </w:rPr>
        <w:t>ю</w:t>
      </w:r>
      <w:r w:rsidRPr="00E44C0D">
        <w:rPr>
          <w:sz w:val="28"/>
          <w:szCs w:val="28"/>
        </w:rPr>
        <w:t>.</w:t>
      </w:r>
    </w:p>
    <w:p w14:paraId="2EFAB04E" w14:textId="3E935CC2" w:rsidR="007A2CA4" w:rsidRPr="00E44C0D" w:rsidRDefault="007A2CA4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  <w:highlight w:val="yellow"/>
        </w:rPr>
      </w:pPr>
      <w:r w:rsidRPr="00E44C0D">
        <w:rPr>
          <w:sz w:val="28"/>
          <w:szCs w:val="28"/>
        </w:rPr>
        <w:t xml:space="preserve">При неполном или неправильном заполнении заявления или неполноте прилагаемых документов заявителю </w:t>
      </w:r>
      <w:r w:rsidR="00DF66FC" w:rsidRPr="00E44C0D">
        <w:rPr>
          <w:sz w:val="28"/>
          <w:szCs w:val="28"/>
        </w:rPr>
        <w:t xml:space="preserve">направляется </w:t>
      </w:r>
      <w:r w:rsidRPr="00E44C0D">
        <w:rPr>
          <w:sz w:val="28"/>
          <w:szCs w:val="28"/>
        </w:rPr>
        <w:t xml:space="preserve">запрос </w:t>
      </w:r>
      <w:r w:rsidR="00D972F5">
        <w:rPr>
          <w:sz w:val="28"/>
          <w:szCs w:val="28"/>
        </w:rPr>
        <w:t>о</w:t>
      </w:r>
      <w:r w:rsidRPr="00E44C0D">
        <w:rPr>
          <w:sz w:val="28"/>
          <w:szCs w:val="28"/>
        </w:rPr>
        <w:t xml:space="preserve"> предоставлени</w:t>
      </w:r>
      <w:r w:rsidR="00D972F5">
        <w:rPr>
          <w:sz w:val="28"/>
          <w:szCs w:val="28"/>
        </w:rPr>
        <w:t xml:space="preserve">и </w:t>
      </w:r>
      <w:r w:rsidRPr="00E44C0D">
        <w:rPr>
          <w:sz w:val="28"/>
          <w:szCs w:val="28"/>
        </w:rPr>
        <w:t>недостающих сведений либо документов. В данном случае заявление регистрируется датой предоставления всех необходимых документов.</w:t>
      </w:r>
    </w:p>
    <w:p w14:paraId="3270F4F2" w14:textId="35361494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C25D10">
        <w:rPr>
          <w:sz w:val="28"/>
          <w:szCs w:val="28"/>
        </w:rPr>
        <w:t>Необоснованный отказ</w:t>
      </w:r>
      <w:r w:rsidR="00441F76">
        <w:rPr>
          <w:sz w:val="28"/>
          <w:szCs w:val="28"/>
        </w:rPr>
        <w:t xml:space="preserve"> в</w:t>
      </w:r>
      <w:r w:rsidR="00D972F5">
        <w:rPr>
          <w:sz w:val="28"/>
          <w:szCs w:val="28"/>
        </w:rPr>
        <w:t>о</w:t>
      </w:r>
      <w:r w:rsidR="00441F76">
        <w:rPr>
          <w:sz w:val="28"/>
          <w:szCs w:val="28"/>
        </w:rPr>
        <w:t xml:space="preserve"> включении</w:t>
      </w:r>
      <w:r w:rsidRPr="00C25D10">
        <w:rPr>
          <w:sz w:val="28"/>
          <w:szCs w:val="28"/>
        </w:rPr>
        <w:t xml:space="preserve"> в Реестр субъектов ВИЭ или его з</w:t>
      </w:r>
      <w:r w:rsidR="00441F76">
        <w:rPr>
          <w:sz w:val="28"/>
          <w:szCs w:val="28"/>
        </w:rPr>
        <w:t xml:space="preserve">адержка могут быть обжалованы заявителем в </w:t>
      </w:r>
      <w:r w:rsidRPr="00C25D10">
        <w:rPr>
          <w:sz w:val="28"/>
          <w:szCs w:val="28"/>
        </w:rPr>
        <w:t>соответствии с законодательством</w:t>
      </w:r>
      <w:r w:rsidR="000B5905">
        <w:rPr>
          <w:sz w:val="28"/>
          <w:szCs w:val="28"/>
        </w:rPr>
        <w:t xml:space="preserve"> Кыргызской Республики</w:t>
      </w:r>
      <w:r w:rsidRPr="00C25D10">
        <w:rPr>
          <w:sz w:val="28"/>
          <w:szCs w:val="28"/>
        </w:rPr>
        <w:t xml:space="preserve"> об административной деятельности и административных процедурах.</w:t>
      </w:r>
    </w:p>
    <w:p w14:paraId="3271B444" w14:textId="6AA14023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23.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Изменения данных о деятельности субъекта ВИЭ, подлежащих внесению в Реестр, должны быть доведены субъектами ВИЭ до сведения уполномоченного государственного органа по выработке политики в сфере энергетики путем письменного уведомления в течение одного календарного месяца со дня возникновения основания для изменения.</w:t>
      </w:r>
    </w:p>
    <w:p w14:paraId="4F1D7210" w14:textId="0B8808F3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24.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Статус субъекта ВИЭ утрачивается с аннулированием </w:t>
      </w:r>
      <w:r w:rsidR="00D972F5">
        <w:rPr>
          <w:sz w:val="28"/>
          <w:szCs w:val="28"/>
        </w:rPr>
        <w:t>с</w:t>
      </w:r>
      <w:r w:rsidRPr="00E44C0D">
        <w:rPr>
          <w:sz w:val="28"/>
          <w:szCs w:val="28"/>
        </w:rPr>
        <w:t xml:space="preserve">видетельства о </w:t>
      </w:r>
      <w:r w:rsidR="007560AB">
        <w:rPr>
          <w:sz w:val="28"/>
          <w:szCs w:val="28"/>
        </w:rPr>
        <w:t>регистрации субъекта</w:t>
      </w:r>
      <w:r w:rsidRPr="00E44C0D">
        <w:rPr>
          <w:sz w:val="28"/>
          <w:szCs w:val="28"/>
        </w:rPr>
        <w:t xml:space="preserve"> ВИЭ в случа</w:t>
      </w:r>
      <w:r w:rsidR="00D972F5">
        <w:rPr>
          <w:sz w:val="28"/>
          <w:szCs w:val="28"/>
        </w:rPr>
        <w:t>ях</w:t>
      </w:r>
      <w:r w:rsidRPr="00E44C0D">
        <w:rPr>
          <w:sz w:val="28"/>
          <w:szCs w:val="28"/>
        </w:rPr>
        <w:t>:</w:t>
      </w:r>
    </w:p>
    <w:p w14:paraId="37ADB617" w14:textId="55AAF253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отсутствия права частной собственности или временного п</w:t>
      </w:r>
      <w:r w:rsidR="0064537A">
        <w:rPr>
          <w:sz w:val="28"/>
          <w:szCs w:val="28"/>
        </w:rPr>
        <w:t>ользования на земельный участок</w:t>
      </w:r>
      <w:r w:rsidRPr="00E44C0D">
        <w:rPr>
          <w:sz w:val="28"/>
          <w:szCs w:val="28"/>
        </w:rPr>
        <w:t xml:space="preserve"> для строительства ВИЭ-установ</w:t>
      </w:r>
      <w:r w:rsidR="003010A1">
        <w:rPr>
          <w:sz w:val="28"/>
          <w:szCs w:val="28"/>
        </w:rPr>
        <w:t>ки</w:t>
      </w:r>
      <w:r w:rsidRPr="00E44C0D">
        <w:rPr>
          <w:sz w:val="28"/>
          <w:szCs w:val="28"/>
        </w:rPr>
        <w:t xml:space="preserve">, </w:t>
      </w:r>
      <w:r w:rsidR="00B16DE1" w:rsidRPr="00E44C0D">
        <w:rPr>
          <w:sz w:val="28"/>
          <w:szCs w:val="28"/>
        </w:rPr>
        <w:t>в течение</w:t>
      </w:r>
      <w:r w:rsidRPr="00E44C0D">
        <w:rPr>
          <w:sz w:val="28"/>
          <w:szCs w:val="28"/>
        </w:rPr>
        <w:t xml:space="preserve"> 2 (двух) лет с момента включения в Реестр субъектов ВИЭ;</w:t>
      </w:r>
    </w:p>
    <w:p w14:paraId="1E2F67E0" w14:textId="567316FE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неосуществления деятельности по строительству установки с использованием ВИЭ </w:t>
      </w:r>
      <w:r w:rsidR="00B16DE1" w:rsidRPr="00E44C0D">
        <w:rPr>
          <w:sz w:val="28"/>
          <w:szCs w:val="28"/>
        </w:rPr>
        <w:t>в течение</w:t>
      </w:r>
      <w:r w:rsidRPr="00E44C0D">
        <w:rPr>
          <w:sz w:val="28"/>
          <w:szCs w:val="28"/>
        </w:rPr>
        <w:t xml:space="preserve"> 3 (трех) лет с момента получения земельного участка.</w:t>
      </w:r>
    </w:p>
    <w:p w14:paraId="1BB0B5D9" w14:textId="7777777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14:paraId="7109A84A" w14:textId="040A6D02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>Глава 6. Предоставление права на земельный участок для строительства энергетической установки с использованием ВИЭ</w:t>
      </w:r>
    </w:p>
    <w:p w14:paraId="1A8A0B15" w14:textId="7777777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14:paraId="3CD7E332" w14:textId="0241CD4F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C25D10">
        <w:rPr>
          <w:sz w:val="28"/>
          <w:szCs w:val="28"/>
        </w:rPr>
        <w:t>25.</w:t>
      </w:r>
      <w:r w:rsidR="00BD541F">
        <w:rPr>
          <w:sz w:val="28"/>
          <w:szCs w:val="28"/>
        </w:rPr>
        <w:tab/>
      </w:r>
      <w:r w:rsidRPr="00C25D10">
        <w:rPr>
          <w:sz w:val="28"/>
          <w:szCs w:val="28"/>
        </w:rPr>
        <w:t xml:space="preserve">Права на земельные участки для строительства ВИЭ-установок могут предоставляться </w:t>
      </w:r>
      <w:r w:rsidR="00DF66FC" w:rsidRPr="00C25D10">
        <w:rPr>
          <w:sz w:val="28"/>
          <w:szCs w:val="28"/>
        </w:rPr>
        <w:t>уполномоченными государственными органами в сфере регулирования земельных правоотношений или органами местного самоуправления</w:t>
      </w:r>
      <w:r w:rsidRPr="00C25D10">
        <w:rPr>
          <w:sz w:val="28"/>
          <w:szCs w:val="28"/>
        </w:rPr>
        <w:t xml:space="preserve"> в собственность или в пользование </w:t>
      </w:r>
      <w:r w:rsidR="00DF66FC" w:rsidRPr="00C25D10">
        <w:rPr>
          <w:sz w:val="28"/>
          <w:szCs w:val="28"/>
        </w:rPr>
        <w:t>субъектам ВИЭ</w:t>
      </w:r>
      <w:r w:rsidRPr="00C25D10">
        <w:rPr>
          <w:sz w:val="28"/>
          <w:szCs w:val="28"/>
        </w:rPr>
        <w:t xml:space="preserve"> в порядке, предусмотренном </w:t>
      </w:r>
      <w:r w:rsidR="00C25D10">
        <w:rPr>
          <w:sz w:val="28"/>
          <w:szCs w:val="28"/>
        </w:rPr>
        <w:t xml:space="preserve">земельным </w:t>
      </w:r>
      <w:r w:rsidRPr="00C25D10">
        <w:rPr>
          <w:sz w:val="28"/>
          <w:szCs w:val="28"/>
        </w:rPr>
        <w:t>законодательством.</w:t>
      </w:r>
    </w:p>
    <w:p w14:paraId="4133C257" w14:textId="19723155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26.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Уполномоченный государственный орган по выработке политики в сфере энергетики для проведения конкурса вправе обращаться с заявлением на предоставление прав на земельный участок для </w:t>
      </w:r>
      <w:r w:rsidRPr="00E44C0D">
        <w:rPr>
          <w:sz w:val="28"/>
          <w:szCs w:val="28"/>
        </w:rPr>
        <w:lastRenderedPageBreak/>
        <w:t>строительства ВИЭ-установ</w:t>
      </w:r>
      <w:r w:rsidR="003010A1">
        <w:rPr>
          <w:sz w:val="28"/>
          <w:szCs w:val="28"/>
        </w:rPr>
        <w:t>ки</w:t>
      </w:r>
      <w:r w:rsidRPr="00E44C0D">
        <w:rPr>
          <w:sz w:val="28"/>
          <w:szCs w:val="28"/>
        </w:rPr>
        <w:t xml:space="preserve"> в соответствующие уполномоченные государственные органы, местные администрации и органы местного самоуправления, в ведении которых находится земельный участок</w:t>
      </w:r>
      <w:r w:rsidR="004E5E16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в порядке, предусмотренном законодательством Кыргызской Республики</w:t>
      </w:r>
      <w:r w:rsidRPr="00E44C0D">
        <w:t xml:space="preserve"> </w:t>
      </w:r>
      <w:r w:rsidRPr="00E44C0D">
        <w:rPr>
          <w:sz w:val="28"/>
          <w:szCs w:val="28"/>
        </w:rPr>
        <w:t xml:space="preserve">в сфере регулирования земельных </w:t>
      </w:r>
      <w:r w:rsidR="00151196">
        <w:rPr>
          <w:sz w:val="28"/>
          <w:szCs w:val="28"/>
        </w:rPr>
        <w:t>право</w:t>
      </w:r>
      <w:r w:rsidRPr="00E44C0D">
        <w:rPr>
          <w:sz w:val="28"/>
          <w:szCs w:val="28"/>
        </w:rPr>
        <w:t>отношений.</w:t>
      </w:r>
    </w:p>
    <w:p w14:paraId="79B360E3" w14:textId="02F205B5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27.</w:t>
      </w:r>
      <w:r w:rsidR="00BD541F">
        <w:rPr>
          <w:sz w:val="28"/>
          <w:szCs w:val="28"/>
        </w:rPr>
        <w:tab/>
      </w:r>
      <w:r w:rsidRPr="00E44C0D">
        <w:rPr>
          <w:sz w:val="28"/>
          <w:szCs w:val="28"/>
        </w:rPr>
        <w:t>В заявлении на предоставление земельного участка для строительства ВИЭ-установ</w:t>
      </w:r>
      <w:r w:rsidR="004E5E16">
        <w:rPr>
          <w:sz w:val="28"/>
          <w:szCs w:val="28"/>
        </w:rPr>
        <w:t>ки</w:t>
      </w:r>
      <w:r w:rsidRPr="00E44C0D">
        <w:rPr>
          <w:sz w:val="28"/>
          <w:szCs w:val="28"/>
        </w:rPr>
        <w:t xml:space="preserve"> должны быть указаны: вид и планируемая установленная мощность объекта ВИЭ, предполагаемое место его расположения, обоснование примерной площади земельного участка и вид испрашиваемого права на него. К заявлению должно быть приложено предварительное ТЭО проекта строительства ВИЭ-установ</w:t>
      </w:r>
      <w:r w:rsidR="00620F3C">
        <w:rPr>
          <w:sz w:val="28"/>
          <w:szCs w:val="28"/>
        </w:rPr>
        <w:t>ки</w:t>
      </w:r>
      <w:r w:rsidRPr="00E44C0D">
        <w:rPr>
          <w:sz w:val="28"/>
          <w:szCs w:val="28"/>
        </w:rPr>
        <w:t xml:space="preserve"> и предварительная оценка воздействия на о</w:t>
      </w:r>
      <w:r w:rsidR="00CD5575">
        <w:rPr>
          <w:sz w:val="28"/>
          <w:szCs w:val="28"/>
        </w:rPr>
        <w:t>кружающую среду</w:t>
      </w:r>
      <w:r w:rsidRPr="00E44C0D">
        <w:rPr>
          <w:sz w:val="28"/>
          <w:szCs w:val="28"/>
        </w:rPr>
        <w:t>.</w:t>
      </w:r>
    </w:p>
    <w:p w14:paraId="7198EA22" w14:textId="6A9A8B93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28.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Предварительное ТЭО проекта строительства ВИЭ-установ</w:t>
      </w:r>
      <w:r w:rsidR="00620F3C">
        <w:rPr>
          <w:sz w:val="28"/>
          <w:szCs w:val="28"/>
        </w:rPr>
        <w:t>ки</w:t>
      </w:r>
      <w:r w:rsidRPr="00E44C0D">
        <w:rPr>
          <w:sz w:val="28"/>
          <w:szCs w:val="28"/>
        </w:rPr>
        <w:t xml:space="preserve">, а также </w:t>
      </w:r>
      <w:r w:rsidR="00CD5575" w:rsidRPr="00E44C0D">
        <w:rPr>
          <w:sz w:val="28"/>
          <w:szCs w:val="28"/>
        </w:rPr>
        <w:t>предварительная оценка воздействия на о</w:t>
      </w:r>
      <w:r w:rsidR="00CD5575">
        <w:rPr>
          <w:sz w:val="28"/>
          <w:szCs w:val="28"/>
        </w:rPr>
        <w:t>кружающую среду</w:t>
      </w:r>
      <w:r w:rsidRPr="00E44C0D">
        <w:rPr>
          <w:sz w:val="28"/>
          <w:szCs w:val="28"/>
        </w:rPr>
        <w:t xml:space="preserve"> самостоятельно подготавливаются субъектом ВИЭ с привлечением физических и юридических лиц, имеющих право на осуществление соответствующих видов деятельности в соответствии с законодательством Кыргызской Республики</w:t>
      </w:r>
      <w:r w:rsidRPr="00E44C0D">
        <w:t xml:space="preserve"> </w:t>
      </w:r>
      <w:r w:rsidRPr="00E44C0D">
        <w:rPr>
          <w:sz w:val="28"/>
          <w:szCs w:val="28"/>
        </w:rPr>
        <w:t>в области энергетики и градостроительства.</w:t>
      </w:r>
    </w:p>
    <w:p w14:paraId="125B1C5B" w14:textId="77777777" w:rsidR="004D7855" w:rsidRPr="00C966F0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32"/>
          <w:szCs w:val="32"/>
        </w:rPr>
      </w:pPr>
    </w:p>
    <w:p w14:paraId="4C5B883A" w14:textId="7777777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0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 xml:space="preserve">Глава 7. Предоставление тарифных преференций </w:t>
      </w:r>
    </w:p>
    <w:p w14:paraId="6E86099C" w14:textId="7777777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0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>по льготному периоду в рамках установленных квот</w:t>
      </w:r>
    </w:p>
    <w:p w14:paraId="272B9F22" w14:textId="77777777" w:rsidR="004D7855" w:rsidRPr="00C966F0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0"/>
          <w:tab w:val="left" w:pos="1134"/>
        </w:tabs>
        <w:spacing w:line="240" w:lineRule="auto"/>
        <w:ind w:firstLine="851"/>
        <w:jc w:val="center"/>
        <w:rPr>
          <w:b/>
          <w:sz w:val="32"/>
          <w:szCs w:val="32"/>
        </w:rPr>
      </w:pPr>
    </w:p>
    <w:p w14:paraId="4F849FC3" w14:textId="0C4DB122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29.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Заявление на получение тарифных преференций подается субъектом ВИЭ в письменной форме в уполномоченный государственный орган по выработке политики в сфере энергетики.</w:t>
      </w:r>
    </w:p>
    <w:p w14:paraId="2DF1CF76" w14:textId="6D475CCB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30.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Заявление должно содержать:</w:t>
      </w:r>
    </w:p>
    <w:p w14:paraId="30B0B09E" w14:textId="3C7EBBFF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для юридических лиц </w:t>
      </w:r>
      <w:r w:rsidR="004E5E16">
        <w:rPr>
          <w:sz w:val="28"/>
          <w:szCs w:val="28"/>
        </w:rPr>
        <w:t>–</w:t>
      </w:r>
      <w:r w:rsidRPr="00E44C0D">
        <w:rPr>
          <w:sz w:val="28"/>
          <w:szCs w:val="28"/>
        </w:rPr>
        <w:t xml:space="preserve"> полное и (в случае, если имеется</w:t>
      </w:r>
      <w:r w:rsidR="004E5E16">
        <w:rPr>
          <w:sz w:val="28"/>
          <w:szCs w:val="28"/>
        </w:rPr>
        <w:t>)</w:t>
      </w:r>
      <w:r w:rsidRPr="00E44C0D">
        <w:rPr>
          <w:sz w:val="28"/>
          <w:szCs w:val="28"/>
        </w:rPr>
        <w:t xml:space="preserve"> сокращенное наименование;</w:t>
      </w:r>
    </w:p>
    <w:p w14:paraId="05747392" w14:textId="105D267A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для физических лиц </w:t>
      </w:r>
      <w:r w:rsidR="004E5E16">
        <w:rPr>
          <w:sz w:val="28"/>
          <w:szCs w:val="28"/>
        </w:rPr>
        <w:t>–</w:t>
      </w:r>
      <w:r w:rsidRPr="00E44C0D">
        <w:rPr>
          <w:sz w:val="28"/>
          <w:szCs w:val="28"/>
        </w:rPr>
        <w:t xml:space="preserve"> фамилия, имя, отчество физического лица;</w:t>
      </w:r>
    </w:p>
    <w:p w14:paraId="5F82572B" w14:textId="700CA2D8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3)</w:t>
      </w:r>
      <w:r w:rsidR="007D732E">
        <w:rPr>
          <w:sz w:val="28"/>
          <w:szCs w:val="28"/>
        </w:rPr>
        <w:tab/>
      </w:r>
      <w:r w:rsidR="00BA7A75">
        <w:rPr>
          <w:sz w:val="28"/>
          <w:szCs w:val="28"/>
        </w:rPr>
        <w:t>серию и</w:t>
      </w:r>
      <w:r w:rsidR="00BA7A75" w:rsidRPr="00E44C0D">
        <w:rPr>
          <w:sz w:val="28"/>
          <w:szCs w:val="28"/>
        </w:rPr>
        <w:t xml:space="preserve"> </w:t>
      </w:r>
      <w:r w:rsidR="00BA7A75">
        <w:rPr>
          <w:sz w:val="28"/>
          <w:szCs w:val="28"/>
        </w:rPr>
        <w:t>номер</w:t>
      </w:r>
      <w:r w:rsidRPr="00E44C0D">
        <w:rPr>
          <w:sz w:val="28"/>
          <w:szCs w:val="28"/>
        </w:rPr>
        <w:t xml:space="preserve"> </w:t>
      </w:r>
      <w:r w:rsidR="004E5E16">
        <w:rPr>
          <w:sz w:val="28"/>
          <w:szCs w:val="28"/>
        </w:rPr>
        <w:t>с</w:t>
      </w:r>
      <w:r w:rsidRPr="00E44C0D">
        <w:rPr>
          <w:sz w:val="28"/>
          <w:szCs w:val="28"/>
        </w:rPr>
        <w:t xml:space="preserve">видетельства </w:t>
      </w:r>
      <w:r w:rsidR="00BA7A75">
        <w:rPr>
          <w:sz w:val="28"/>
          <w:szCs w:val="28"/>
        </w:rPr>
        <w:t>о регистрации субъекта ВИЭ;</w:t>
      </w:r>
    </w:p>
    <w:p w14:paraId="2656F021" w14:textId="30CD0E9D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4)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вид и установленную мощность планируемой ВИЭ-установки;</w:t>
      </w:r>
    </w:p>
    <w:p w14:paraId="7046DDDA" w14:textId="72DF0A70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5)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планируемый объем ВИЭ-электроэнергии для поставки.</w:t>
      </w:r>
    </w:p>
    <w:p w14:paraId="69B9F96A" w14:textId="391B9964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31.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К заявлению должны быть приложены следующие документы:</w:t>
      </w:r>
    </w:p>
    <w:p w14:paraId="1EA25637" w14:textId="3594FF0B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нотариально заверенн</w:t>
      </w:r>
      <w:r w:rsidR="00F218F1">
        <w:rPr>
          <w:sz w:val="28"/>
          <w:szCs w:val="28"/>
        </w:rPr>
        <w:t>ые</w:t>
      </w:r>
      <w:r w:rsidRPr="00E44C0D">
        <w:rPr>
          <w:sz w:val="28"/>
          <w:szCs w:val="28"/>
        </w:rPr>
        <w:t xml:space="preserve"> копи</w:t>
      </w:r>
      <w:r w:rsidR="00F218F1">
        <w:rPr>
          <w:sz w:val="28"/>
          <w:szCs w:val="28"/>
        </w:rPr>
        <w:t>и</w:t>
      </w:r>
      <w:r w:rsidRPr="00E44C0D">
        <w:rPr>
          <w:sz w:val="28"/>
          <w:szCs w:val="28"/>
        </w:rPr>
        <w:t xml:space="preserve"> правоустанавливающих и </w:t>
      </w:r>
      <w:proofErr w:type="spellStart"/>
      <w:r w:rsidRPr="00E44C0D">
        <w:rPr>
          <w:sz w:val="28"/>
          <w:szCs w:val="28"/>
        </w:rPr>
        <w:t>правоудостоверяющих</w:t>
      </w:r>
      <w:proofErr w:type="spellEnd"/>
      <w:r w:rsidRPr="00E44C0D">
        <w:rPr>
          <w:sz w:val="28"/>
          <w:szCs w:val="28"/>
        </w:rPr>
        <w:t xml:space="preserve"> документов на земельный участок;</w:t>
      </w:r>
    </w:p>
    <w:p w14:paraId="54D23560" w14:textId="6FEE264A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ТЭО на планируемую ВИ</w:t>
      </w:r>
      <w:bookmarkStart w:id="2" w:name="_GoBack"/>
      <w:bookmarkEnd w:id="2"/>
      <w:r w:rsidRPr="00E44C0D">
        <w:rPr>
          <w:sz w:val="28"/>
          <w:szCs w:val="28"/>
        </w:rPr>
        <w:t>Э-установку.</w:t>
      </w:r>
    </w:p>
    <w:p w14:paraId="1F5682F6" w14:textId="4F02EC3B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32.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Поступившие в уполномоченный государственный орган по выработке политики в сфере энергетики заявления и прилагаемые документы принимаются и регистрируются с присвоением входящего регистрационного номера и фиксацией даты и времени их поступления.</w:t>
      </w:r>
    </w:p>
    <w:p w14:paraId="5FD1BB47" w14:textId="0BCD3CCA" w:rsidR="00C966F0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33.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Уполномоченный государственный орган по выработке политики в сфере энергетики рассматривает поступившие от субъектов ВИЭ заявления </w:t>
      </w:r>
      <w:r w:rsidR="00B16DE1" w:rsidRPr="00E44C0D">
        <w:rPr>
          <w:sz w:val="28"/>
          <w:szCs w:val="28"/>
        </w:rPr>
        <w:t>в течение</w:t>
      </w:r>
      <w:r w:rsidRPr="00E44C0D">
        <w:rPr>
          <w:sz w:val="28"/>
          <w:szCs w:val="28"/>
        </w:rPr>
        <w:t xml:space="preserve"> </w:t>
      </w:r>
      <w:r w:rsidR="00F218F1">
        <w:rPr>
          <w:sz w:val="28"/>
          <w:szCs w:val="28"/>
        </w:rPr>
        <w:t>14 (</w:t>
      </w:r>
      <w:proofErr w:type="spellStart"/>
      <w:r w:rsidRPr="00E44C0D">
        <w:rPr>
          <w:sz w:val="28"/>
          <w:szCs w:val="28"/>
        </w:rPr>
        <w:t>четырнадцат</w:t>
      </w:r>
      <w:proofErr w:type="spellEnd"/>
      <w:r w:rsidR="00DE7CD6">
        <w:rPr>
          <w:sz w:val="28"/>
          <w:szCs w:val="28"/>
          <w:lang w:val="ky-KG"/>
        </w:rPr>
        <w:t>ь</w:t>
      </w:r>
      <w:r w:rsidR="00F218F1">
        <w:rPr>
          <w:sz w:val="28"/>
          <w:szCs w:val="28"/>
        </w:rPr>
        <w:t>)</w:t>
      </w:r>
      <w:r w:rsidRPr="00E44C0D">
        <w:rPr>
          <w:sz w:val="28"/>
          <w:szCs w:val="28"/>
        </w:rPr>
        <w:t xml:space="preserve"> рабочих дней со дня</w:t>
      </w:r>
      <w:r w:rsidR="00C966F0">
        <w:rPr>
          <w:sz w:val="28"/>
          <w:szCs w:val="28"/>
        </w:rPr>
        <w:br/>
      </w:r>
      <w:r w:rsidRPr="00E44C0D">
        <w:rPr>
          <w:sz w:val="28"/>
          <w:szCs w:val="28"/>
        </w:rPr>
        <w:t xml:space="preserve"> </w:t>
      </w:r>
    </w:p>
    <w:p w14:paraId="54EADE19" w14:textId="0C0A8CEE" w:rsidR="004D7855" w:rsidRPr="00E44C0D" w:rsidRDefault="004D7855" w:rsidP="00C966F0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rPr>
          <w:sz w:val="28"/>
          <w:szCs w:val="28"/>
        </w:rPr>
      </w:pPr>
      <w:proofErr w:type="gramStart"/>
      <w:r w:rsidRPr="00E44C0D">
        <w:rPr>
          <w:sz w:val="28"/>
          <w:szCs w:val="28"/>
        </w:rPr>
        <w:lastRenderedPageBreak/>
        <w:t>регистрации</w:t>
      </w:r>
      <w:proofErr w:type="gramEnd"/>
      <w:r w:rsidRPr="00E44C0D">
        <w:rPr>
          <w:sz w:val="28"/>
          <w:szCs w:val="28"/>
        </w:rPr>
        <w:t xml:space="preserve"> заявления. По результатам рассмотрения заявления и приложенных к нему документов, уполномоченный государственный орган по выработке политики в сфере энергетики при наличии свободных квот:</w:t>
      </w:r>
    </w:p>
    <w:p w14:paraId="515750E7" w14:textId="19E7E3D4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выносит решение </w:t>
      </w:r>
      <w:r w:rsidR="00F218F1">
        <w:rPr>
          <w:sz w:val="28"/>
          <w:szCs w:val="28"/>
        </w:rPr>
        <w:t>о</w:t>
      </w:r>
      <w:r w:rsidRPr="00E44C0D">
        <w:rPr>
          <w:sz w:val="28"/>
          <w:szCs w:val="28"/>
        </w:rPr>
        <w:t xml:space="preserve"> получени</w:t>
      </w:r>
      <w:r w:rsidR="00F218F1">
        <w:rPr>
          <w:sz w:val="28"/>
          <w:szCs w:val="28"/>
        </w:rPr>
        <w:t>и</w:t>
      </w:r>
      <w:r w:rsidRPr="00E44C0D">
        <w:rPr>
          <w:sz w:val="28"/>
          <w:szCs w:val="28"/>
        </w:rPr>
        <w:t xml:space="preserve"> квот и тарифных преференций согласно законодательству Кыргызской Республики</w:t>
      </w:r>
      <w:r w:rsidRPr="00E44C0D">
        <w:t xml:space="preserve"> </w:t>
      </w:r>
      <w:r w:rsidRPr="00E44C0D">
        <w:rPr>
          <w:sz w:val="28"/>
          <w:szCs w:val="28"/>
        </w:rPr>
        <w:t>в области энергетики;</w:t>
      </w:r>
    </w:p>
    <w:p w14:paraId="1DC7965F" w14:textId="151ED601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при неполном или неправильном заполнении заявления</w:t>
      </w:r>
      <w:r w:rsidR="00F218F1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или неполноте прилагаемых документов направляет заявителю запрос </w:t>
      </w:r>
      <w:r w:rsidR="00F218F1">
        <w:rPr>
          <w:sz w:val="28"/>
          <w:szCs w:val="28"/>
        </w:rPr>
        <w:t>о</w:t>
      </w:r>
      <w:r w:rsidRPr="00E44C0D">
        <w:rPr>
          <w:sz w:val="28"/>
          <w:szCs w:val="28"/>
        </w:rPr>
        <w:t xml:space="preserve"> предоставлени</w:t>
      </w:r>
      <w:r w:rsidR="00F218F1">
        <w:rPr>
          <w:sz w:val="28"/>
          <w:szCs w:val="28"/>
        </w:rPr>
        <w:t>и</w:t>
      </w:r>
      <w:r w:rsidRPr="00E44C0D">
        <w:rPr>
          <w:sz w:val="28"/>
          <w:szCs w:val="28"/>
        </w:rPr>
        <w:t xml:space="preserve"> недостающих сведений либо документов. В данном случае заявление регистрируется датой предоставления всех необходимых документов.</w:t>
      </w:r>
    </w:p>
    <w:p w14:paraId="0CE075EF" w14:textId="6612BCBE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34.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Решение об отказе в предоставлении тарифных преференций по льготному периоду в рамках квот выносится в случаях, если:</w:t>
      </w:r>
    </w:p>
    <w:p w14:paraId="1A1906E0" w14:textId="60106CF1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энергетическая установка не относится к объектам ВИЭ в соответствии с законодательством Кыргызской Республики</w:t>
      </w:r>
      <w:r w:rsidRPr="00E44C0D">
        <w:t xml:space="preserve"> </w:t>
      </w:r>
      <w:r w:rsidRPr="00E44C0D">
        <w:rPr>
          <w:sz w:val="28"/>
          <w:szCs w:val="28"/>
        </w:rPr>
        <w:t>в области энергетики;</w:t>
      </w:r>
    </w:p>
    <w:p w14:paraId="4D2989EE" w14:textId="66CD78F2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установленные квоты электрической энергии по максимальному тарифу для конечных потребителей с применением повышающего коэффициента от энергетических установок</w:t>
      </w:r>
      <w:r w:rsidR="00F218F1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с использованием</w:t>
      </w:r>
      <w:r w:rsidR="00F218F1" w:rsidRPr="00E44C0D">
        <w:rPr>
          <w:sz w:val="28"/>
          <w:szCs w:val="28"/>
        </w:rPr>
        <w:br/>
      </w:r>
      <w:r w:rsidRPr="00E44C0D">
        <w:rPr>
          <w:sz w:val="28"/>
          <w:szCs w:val="28"/>
        </w:rPr>
        <w:t>ВИЭ-электроэнерги</w:t>
      </w:r>
      <w:r w:rsidR="00F218F1">
        <w:rPr>
          <w:sz w:val="28"/>
          <w:szCs w:val="28"/>
        </w:rPr>
        <w:t>и</w:t>
      </w:r>
      <w:r w:rsidRPr="00E44C0D">
        <w:rPr>
          <w:sz w:val="28"/>
          <w:szCs w:val="28"/>
        </w:rPr>
        <w:t xml:space="preserve"> исчерпаны.</w:t>
      </w:r>
    </w:p>
    <w:p w14:paraId="4D9D3F09" w14:textId="3CAB3832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863C4">
        <w:rPr>
          <w:sz w:val="28"/>
          <w:szCs w:val="28"/>
        </w:rPr>
        <w:t xml:space="preserve">Необоснованный отказ </w:t>
      </w:r>
      <w:r w:rsidR="00E44C0D" w:rsidRPr="001863C4">
        <w:rPr>
          <w:sz w:val="28"/>
          <w:szCs w:val="28"/>
        </w:rPr>
        <w:t>или задержка в</w:t>
      </w:r>
      <w:r w:rsidRPr="001863C4">
        <w:rPr>
          <w:sz w:val="28"/>
          <w:szCs w:val="28"/>
        </w:rPr>
        <w:t xml:space="preserve"> предоставлении тарифных преференций по льготному периоду в рамках квот могут быть обжалованы в соответствии с законодательством </w:t>
      </w:r>
      <w:r w:rsidR="00C44C62">
        <w:rPr>
          <w:sz w:val="28"/>
          <w:szCs w:val="28"/>
        </w:rPr>
        <w:t xml:space="preserve">Кыргызской Республики </w:t>
      </w:r>
      <w:r w:rsidRPr="001863C4">
        <w:rPr>
          <w:sz w:val="28"/>
          <w:szCs w:val="28"/>
        </w:rPr>
        <w:t>об административной деятельности и административных процедурах.</w:t>
      </w:r>
    </w:p>
    <w:p w14:paraId="2488125D" w14:textId="755D7B3F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35.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Заявитель вправе отказаться от своего заявления на любой стадии его рассмотрения.</w:t>
      </w:r>
    </w:p>
    <w:p w14:paraId="13354850" w14:textId="7777777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</w:p>
    <w:p w14:paraId="4247E002" w14:textId="2CCFAE94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 xml:space="preserve">Глава 8. </w:t>
      </w:r>
      <w:r w:rsidR="003979D6">
        <w:rPr>
          <w:b/>
          <w:sz w:val="28"/>
          <w:szCs w:val="28"/>
          <w:lang w:val="ky-KG"/>
        </w:rPr>
        <w:t xml:space="preserve">Подготовка </w:t>
      </w:r>
      <w:r w:rsidR="002149F5">
        <w:rPr>
          <w:b/>
          <w:sz w:val="28"/>
          <w:szCs w:val="28"/>
          <w:lang w:val="ky-KG"/>
        </w:rPr>
        <w:t>ПСД</w:t>
      </w:r>
      <w:r w:rsidR="00CD5575">
        <w:rPr>
          <w:b/>
          <w:sz w:val="28"/>
          <w:szCs w:val="28"/>
          <w:lang w:val="ky-KG"/>
        </w:rPr>
        <w:t xml:space="preserve"> </w:t>
      </w:r>
      <w:r w:rsidRPr="00E44C0D">
        <w:rPr>
          <w:b/>
          <w:sz w:val="28"/>
          <w:szCs w:val="28"/>
        </w:rPr>
        <w:t xml:space="preserve">и </w:t>
      </w:r>
      <w:r w:rsidR="000B1CE2" w:rsidRPr="000B1CE2">
        <w:rPr>
          <w:b/>
          <w:sz w:val="28"/>
          <w:szCs w:val="28"/>
        </w:rPr>
        <w:t>присоединение</w:t>
      </w:r>
      <w:r w:rsidR="000B1CE2">
        <w:rPr>
          <w:b/>
          <w:sz w:val="28"/>
          <w:szCs w:val="28"/>
        </w:rPr>
        <w:t xml:space="preserve"> к</w:t>
      </w:r>
      <w:r w:rsidRPr="00E44C0D">
        <w:rPr>
          <w:b/>
          <w:sz w:val="28"/>
          <w:szCs w:val="28"/>
        </w:rPr>
        <w:t xml:space="preserve"> электрическим сетям</w:t>
      </w:r>
    </w:p>
    <w:p w14:paraId="5A698F42" w14:textId="77777777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</w:p>
    <w:p w14:paraId="328355A2" w14:textId="428E4EF4" w:rsidR="000B1CE2" w:rsidRPr="000B1CE2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36.</w:t>
      </w:r>
      <w:r w:rsidR="007D732E">
        <w:rPr>
          <w:sz w:val="28"/>
          <w:szCs w:val="28"/>
        </w:rPr>
        <w:tab/>
      </w:r>
      <w:r w:rsidR="000B1CE2" w:rsidRPr="00CE525E">
        <w:rPr>
          <w:sz w:val="28"/>
          <w:szCs w:val="28"/>
        </w:rPr>
        <w:t>П</w:t>
      </w:r>
      <w:r w:rsidR="000B1CE2" w:rsidRPr="00CE525E">
        <w:rPr>
          <w:sz w:val="28"/>
          <w:szCs w:val="28"/>
          <w:lang w:val="ky-KG"/>
        </w:rPr>
        <w:t>одготовка</w:t>
      </w:r>
      <w:r w:rsidR="000B1CE2" w:rsidRPr="00CE525E">
        <w:rPr>
          <w:sz w:val="28"/>
          <w:szCs w:val="28"/>
        </w:rPr>
        <w:t xml:space="preserve"> ПСД</w:t>
      </w:r>
      <w:r w:rsidR="00DE7CD6">
        <w:rPr>
          <w:sz w:val="28"/>
          <w:szCs w:val="28"/>
          <w:lang w:val="ky-KG"/>
        </w:rPr>
        <w:t xml:space="preserve"> </w:t>
      </w:r>
      <w:r w:rsidR="000B1CE2" w:rsidRPr="00CE525E">
        <w:rPr>
          <w:sz w:val="28"/>
          <w:szCs w:val="28"/>
        </w:rPr>
        <w:t>осуществляется в соответствии с Положением о порядке выдачи документов на проектирование, строительство и иные изменения объектов недвижимости и оценки соответствия вводимых в эксплуатацию завершенных с</w:t>
      </w:r>
      <w:r w:rsidR="002149F5">
        <w:rPr>
          <w:sz w:val="28"/>
          <w:szCs w:val="28"/>
        </w:rPr>
        <w:t xml:space="preserve">троительством объектов, </w:t>
      </w:r>
      <w:proofErr w:type="spellStart"/>
      <w:r w:rsidR="002149F5">
        <w:rPr>
          <w:sz w:val="28"/>
          <w:szCs w:val="28"/>
        </w:rPr>
        <w:t>утвержде</w:t>
      </w:r>
      <w:r w:rsidR="000B1CE2" w:rsidRPr="00CE525E">
        <w:rPr>
          <w:sz w:val="28"/>
          <w:szCs w:val="28"/>
        </w:rPr>
        <w:t>нн</w:t>
      </w:r>
      <w:proofErr w:type="spellEnd"/>
      <w:r w:rsidR="00DE7CD6">
        <w:rPr>
          <w:sz w:val="28"/>
          <w:szCs w:val="28"/>
          <w:lang w:val="ky-KG"/>
        </w:rPr>
        <w:t>ым</w:t>
      </w:r>
      <w:r w:rsidR="000B1CE2" w:rsidRPr="00CE525E">
        <w:rPr>
          <w:sz w:val="28"/>
          <w:szCs w:val="28"/>
        </w:rPr>
        <w:t xml:space="preserve"> Правительств</w:t>
      </w:r>
      <w:r w:rsidR="00F218F1">
        <w:rPr>
          <w:sz w:val="28"/>
          <w:szCs w:val="28"/>
        </w:rPr>
        <w:t>ом</w:t>
      </w:r>
      <w:r w:rsidR="000B1CE2" w:rsidRPr="00CE525E">
        <w:rPr>
          <w:sz w:val="28"/>
          <w:szCs w:val="28"/>
        </w:rPr>
        <w:t xml:space="preserve"> Кыргызской Республики</w:t>
      </w:r>
      <w:r w:rsidR="000B1CE2" w:rsidRPr="000B1CE2">
        <w:rPr>
          <w:sz w:val="28"/>
          <w:szCs w:val="28"/>
        </w:rPr>
        <w:t>.</w:t>
      </w:r>
    </w:p>
    <w:p w14:paraId="1EA9AB59" w14:textId="17F22344" w:rsidR="004D7855" w:rsidRPr="00E44C0D" w:rsidRDefault="00CD557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  <w:lang w:val="ky-KG"/>
        </w:rPr>
        <w:t>При подготовке</w:t>
      </w:r>
      <w:r w:rsidR="004D7855" w:rsidRPr="00E44C0D">
        <w:rPr>
          <w:sz w:val="28"/>
          <w:szCs w:val="28"/>
        </w:rPr>
        <w:t xml:space="preserve"> ПСД на строительство ВИЭ-установ</w:t>
      </w:r>
      <w:r w:rsidR="00620F3C">
        <w:rPr>
          <w:sz w:val="28"/>
          <w:szCs w:val="28"/>
        </w:rPr>
        <w:t>ки</w:t>
      </w:r>
      <w:r w:rsidR="004D7855" w:rsidRPr="00E44C0D">
        <w:rPr>
          <w:sz w:val="28"/>
          <w:szCs w:val="28"/>
        </w:rPr>
        <w:t xml:space="preserve"> с использованием ВИЭ проводится полная оценка воздействия на окружающую среду. </w:t>
      </w:r>
      <w:r>
        <w:rPr>
          <w:sz w:val="28"/>
          <w:szCs w:val="28"/>
        </w:rPr>
        <w:t>О</w:t>
      </w:r>
      <w:r w:rsidRPr="00E44C0D">
        <w:rPr>
          <w:sz w:val="28"/>
          <w:szCs w:val="28"/>
        </w:rPr>
        <w:t>ценка воздействия на окружающую среду</w:t>
      </w:r>
      <w:r w:rsidR="004D7855" w:rsidRPr="00E44C0D">
        <w:rPr>
          <w:sz w:val="28"/>
          <w:szCs w:val="28"/>
        </w:rPr>
        <w:t xml:space="preserve"> и экологическая экспертиза проекта по строительству ВИЭ-установ</w:t>
      </w:r>
      <w:r w:rsidR="00620F3C">
        <w:rPr>
          <w:sz w:val="28"/>
          <w:szCs w:val="28"/>
        </w:rPr>
        <w:t>ки</w:t>
      </w:r>
      <w:r w:rsidR="004D7855" w:rsidRPr="00E44C0D">
        <w:rPr>
          <w:sz w:val="28"/>
          <w:szCs w:val="28"/>
        </w:rPr>
        <w:t xml:space="preserve"> проводится в соответствии с природоохранным законодательством Кыргызской Республики.</w:t>
      </w:r>
    </w:p>
    <w:p w14:paraId="6E1F3D09" w14:textId="536DF3E2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37.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Технологическое присоединение к электрическим сетям осуществляется в соответствии с </w:t>
      </w:r>
      <w:r w:rsidR="00F218F1">
        <w:rPr>
          <w:sz w:val="28"/>
          <w:szCs w:val="28"/>
        </w:rPr>
        <w:t>П</w:t>
      </w:r>
      <w:r w:rsidRPr="00E44C0D">
        <w:rPr>
          <w:sz w:val="28"/>
          <w:szCs w:val="28"/>
        </w:rPr>
        <w:t xml:space="preserve">равилами технологического присоединения генерирующих источников, электрических сетей электрораспределительных организаций и электроустановок потребителей </w:t>
      </w:r>
      <w:r w:rsidRPr="00E44C0D">
        <w:rPr>
          <w:sz w:val="28"/>
          <w:szCs w:val="28"/>
        </w:rPr>
        <w:lastRenderedPageBreak/>
        <w:t>к электрическим сетям</w:t>
      </w:r>
      <w:r w:rsidR="00F218F1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</w:t>
      </w:r>
      <w:r w:rsidR="002149F5">
        <w:rPr>
          <w:sz w:val="28"/>
          <w:szCs w:val="28"/>
        </w:rPr>
        <w:t>утвержде</w:t>
      </w:r>
      <w:r w:rsidR="002149F5" w:rsidRPr="00E44C0D">
        <w:rPr>
          <w:sz w:val="28"/>
          <w:szCs w:val="28"/>
        </w:rPr>
        <w:t>нн</w:t>
      </w:r>
      <w:r w:rsidR="002149F5">
        <w:rPr>
          <w:sz w:val="28"/>
          <w:szCs w:val="28"/>
        </w:rPr>
        <w:t>ыми</w:t>
      </w:r>
      <w:r w:rsidRPr="00E44C0D">
        <w:rPr>
          <w:sz w:val="28"/>
          <w:szCs w:val="28"/>
        </w:rPr>
        <w:t xml:space="preserve"> Правительством Кыргызской Республики.</w:t>
      </w:r>
    </w:p>
    <w:p w14:paraId="3F757BF4" w14:textId="77777777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</w:p>
    <w:p w14:paraId="6741CB66" w14:textId="77777777" w:rsidR="00441F76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 xml:space="preserve">Глава 9. </w:t>
      </w:r>
      <w:r w:rsidR="00441F76">
        <w:rPr>
          <w:b/>
          <w:sz w:val="28"/>
          <w:szCs w:val="28"/>
        </w:rPr>
        <w:t>Л</w:t>
      </w:r>
      <w:r w:rsidRPr="00E44C0D">
        <w:rPr>
          <w:b/>
          <w:sz w:val="28"/>
          <w:szCs w:val="28"/>
        </w:rPr>
        <w:t>ицензионно-разрешительны</w:t>
      </w:r>
      <w:r w:rsidR="00441F76">
        <w:rPr>
          <w:b/>
          <w:sz w:val="28"/>
          <w:szCs w:val="28"/>
        </w:rPr>
        <w:t>е</w:t>
      </w:r>
      <w:r w:rsidRPr="00E44C0D">
        <w:rPr>
          <w:b/>
          <w:sz w:val="28"/>
          <w:szCs w:val="28"/>
        </w:rPr>
        <w:t xml:space="preserve"> документ</w:t>
      </w:r>
      <w:r w:rsidR="00441F76">
        <w:rPr>
          <w:b/>
          <w:sz w:val="28"/>
          <w:szCs w:val="28"/>
        </w:rPr>
        <w:t>ы</w:t>
      </w:r>
      <w:r w:rsidRPr="00E44C0D">
        <w:rPr>
          <w:b/>
          <w:sz w:val="28"/>
          <w:szCs w:val="28"/>
        </w:rPr>
        <w:t xml:space="preserve"> для осуществления деятельности по поставке </w:t>
      </w:r>
      <w:r w:rsidR="00441F76">
        <w:rPr>
          <w:b/>
          <w:sz w:val="28"/>
          <w:szCs w:val="28"/>
        </w:rPr>
        <w:t>электрической энергии,</w:t>
      </w:r>
    </w:p>
    <w:p w14:paraId="25C45664" w14:textId="6224F380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>выработанной с использованием ВИЭ</w:t>
      </w:r>
    </w:p>
    <w:p w14:paraId="78330E52" w14:textId="7777777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14:paraId="59B95161" w14:textId="7AA09191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38.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Субъекты ВИЭ</w:t>
      </w:r>
      <w:r w:rsidR="00F218F1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изъявившие желание заниматься лицензируемым видом деятельности в области ВИЭ, обязаны получить в уполномоченном государственном органе по регулированию топливно-энергетического комплекса соответствующую лицензию.</w:t>
      </w:r>
    </w:p>
    <w:p w14:paraId="3573DE2A" w14:textId="22168296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39.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Порядок и условия выдачи лицензий субъектам ВИЭ определя</w:t>
      </w:r>
      <w:r w:rsidR="00F218F1">
        <w:rPr>
          <w:sz w:val="28"/>
          <w:szCs w:val="28"/>
        </w:rPr>
        <w:t>ю</w:t>
      </w:r>
      <w:r w:rsidRPr="00E44C0D">
        <w:rPr>
          <w:sz w:val="28"/>
          <w:szCs w:val="28"/>
        </w:rPr>
        <w:t>тся в соответствии с законодательством Кыргызской Республики в области лицензионно-разрешительной системы.</w:t>
      </w:r>
    </w:p>
    <w:p w14:paraId="391EC8A0" w14:textId="77777777" w:rsidR="004D7855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</w:p>
    <w:p w14:paraId="3886D21D" w14:textId="5291BAFC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>Глава 10. Установление тарифов на поставку электрической энергии, выработанной с использованием ВИЭ</w:t>
      </w:r>
    </w:p>
    <w:p w14:paraId="27376466" w14:textId="77777777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sz w:val="28"/>
          <w:szCs w:val="28"/>
        </w:rPr>
      </w:pPr>
    </w:p>
    <w:p w14:paraId="131369EF" w14:textId="459DD218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40.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Для получения тарифных преференций в рамках квот и вне квот, для поставки ВИЭ-электроэнергии, субъект ВИЭ представляет в уполномоченный государственный орган по регулированию топливно-энергетического комплекса заявление на установление тарифов.</w:t>
      </w:r>
    </w:p>
    <w:p w14:paraId="6AD3B73C" w14:textId="6F69817D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41.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К заявлению должны быть приложены </w:t>
      </w:r>
      <w:r w:rsidRPr="001863C4">
        <w:rPr>
          <w:sz w:val="28"/>
          <w:szCs w:val="28"/>
        </w:rPr>
        <w:t>копии следующих документов:</w:t>
      </w:r>
    </w:p>
    <w:p w14:paraId="57296897" w14:textId="048743E2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7D732E">
        <w:rPr>
          <w:sz w:val="28"/>
          <w:szCs w:val="28"/>
        </w:rPr>
        <w:tab/>
      </w:r>
      <w:r w:rsidR="00E44C0D" w:rsidRPr="00E44C0D">
        <w:rPr>
          <w:sz w:val="28"/>
          <w:szCs w:val="28"/>
        </w:rPr>
        <w:t>с</w:t>
      </w:r>
      <w:r w:rsidR="0027391A">
        <w:rPr>
          <w:sz w:val="28"/>
          <w:szCs w:val="28"/>
        </w:rPr>
        <w:t>видетельства</w:t>
      </w:r>
      <w:r w:rsidR="000B5905">
        <w:rPr>
          <w:sz w:val="28"/>
          <w:szCs w:val="28"/>
        </w:rPr>
        <w:t xml:space="preserve"> </w:t>
      </w:r>
      <w:r w:rsidR="0027391A">
        <w:rPr>
          <w:sz w:val="28"/>
          <w:szCs w:val="28"/>
        </w:rPr>
        <w:t xml:space="preserve">о регистрации </w:t>
      </w:r>
      <w:r w:rsidR="000B5905">
        <w:rPr>
          <w:sz w:val="28"/>
          <w:szCs w:val="28"/>
        </w:rPr>
        <w:t xml:space="preserve">субъекта </w:t>
      </w:r>
      <w:r w:rsidR="0027391A">
        <w:rPr>
          <w:sz w:val="28"/>
          <w:szCs w:val="28"/>
        </w:rPr>
        <w:t>ВИЭ</w:t>
      </w:r>
      <w:r w:rsidRPr="00E44C0D">
        <w:rPr>
          <w:sz w:val="28"/>
          <w:szCs w:val="28"/>
        </w:rPr>
        <w:t>;</w:t>
      </w:r>
    </w:p>
    <w:p w14:paraId="6A9E42FE" w14:textId="375D7C70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лицензии на продажу электрической энергии, произведенной на установках с использованием ВИЭ;</w:t>
      </w:r>
    </w:p>
    <w:p w14:paraId="547CF7D1" w14:textId="52DC582C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3)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ПСД на планируемую энергетическую ВИЭ-установку;</w:t>
      </w:r>
    </w:p>
    <w:p w14:paraId="593BFC31" w14:textId="374FFD6C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4)</w:t>
      </w:r>
      <w:r w:rsidR="007D732E">
        <w:rPr>
          <w:sz w:val="28"/>
          <w:szCs w:val="28"/>
        </w:rPr>
        <w:tab/>
      </w:r>
      <w:r w:rsidR="0027391A">
        <w:rPr>
          <w:sz w:val="28"/>
          <w:szCs w:val="28"/>
        </w:rPr>
        <w:t>решения</w:t>
      </w:r>
      <w:r w:rsidRPr="00E44C0D">
        <w:rPr>
          <w:sz w:val="28"/>
          <w:szCs w:val="28"/>
        </w:rPr>
        <w:t xml:space="preserve"> уполномоченного государственного органа по выработке политики в сфере энергетики о предоставлении субъекту ВИЭ-тарифа по льготному периоду в рамках квот.</w:t>
      </w:r>
    </w:p>
    <w:p w14:paraId="6D46D9E3" w14:textId="524F51CF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42.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На основании заявления субъекта ВИЭ уполномоченный государственный орган по регулированию топливно-энергетического комплекса издает приказ о предоставлении тарифа в рамках квот или вне квот субъекту ВИЭ, получившему лицензию на продажу электрической энергии</w:t>
      </w:r>
      <w:r w:rsidR="00F218F1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не позднее 30 </w:t>
      </w:r>
      <w:r w:rsidR="00F218F1">
        <w:rPr>
          <w:sz w:val="28"/>
          <w:szCs w:val="28"/>
        </w:rPr>
        <w:t>(тридцать)</w:t>
      </w:r>
      <w:r w:rsidR="007437A1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t>календарных дней со дня подачи заявления.</w:t>
      </w:r>
    </w:p>
    <w:p w14:paraId="5221BD7E" w14:textId="4EBF389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863C4">
        <w:rPr>
          <w:sz w:val="28"/>
          <w:szCs w:val="28"/>
        </w:rPr>
        <w:t xml:space="preserve">Необоснованный отказ </w:t>
      </w:r>
      <w:r w:rsidR="00E44C0D" w:rsidRPr="001863C4">
        <w:rPr>
          <w:sz w:val="28"/>
          <w:szCs w:val="28"/>
        </w:rPr>
        <w:t xml:space="preserve">или задержка </w:t>
      </w:r>
      <w:r w:rsidRPr="001863C4">
        <w:rPr>
          <w:sz w:val="28"/>
          <w:szCs w:val="28"/>
        </w:rPr>
        <w:t xml:space="preserve">в предоставлении тарифов в рамках квот или вне квот субъекту ВИЭ могут быть обжалованы в соответствии с законодательством </w:t>
      </w:r>
      <w:r w:rsidR="0027391A">
        <w:rPr>
          <w:sz w:val="28"/>
          <w:szCs w:val="28"/>
        </w:rPr>
        <w:t xml:space="preserve">Кыргызской Республики </w:t>
      </w:r>
      <w:r w:rsidRPr="001863C4">
        <w:rPr>
          <w:sz w:val="28"/>
          <w:szCs w:val="28"/>
        </w:rPr>
        <w:t>об административной деятельности и административных процедурах.</w:t>
      </w:r>
    </w:p>
    <w:p w14:paraId="736F777E" w14:textId="7F989C66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43.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На основании ПСД уполномоченный государственный орган по регулированию топливно-энергетического комплекса устанавливает период </w:t>
      </w:r>
      <w:r w:rsidRPr="00E44C0D">
        <w:rPr>
          <w:sz w:val="28"/>
          <w:szCs w:val="28"/>
        </w:rPr>
        <w:lastRenderedPageBreak/>
        <w:t>окупаемости для ВИЭ-установок, построенных вне рамок квотирования мощностей.</w:t>
      </w:r>
    </w:p>
    <w:p w14:paraId="16480C1F" w14:textId="26DBDCA5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44.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Тарифы на поставку ВИЭ-электроэнергии на договорной основе не подлежат регулированию со стороны уполномоченного государственного органа по регулированию топливно-энергетического комплекса.</w:t>
      </w:r>
    </w:p>
    <w:p w14:paraId="6505B1BD" w14:textId="77777777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</w:p>
    <w:p w14:paraId="26808D82" w14:textId="77777777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>Глава 11. Заключение договора на поставку электрической энергии, выработанной с использованием ВИЭ</w:t>
      </w:r>
    </w:p>
    <w:p w14:paraId="2CC172A5" w14:textId="77777777" w:rsidR="004D7855" w:rsidRPr="00E44C0D" w:rsidRDefault="004D7855" w:rsidP="00826335">
      <w:pP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sz w:val="28"/>
          <w:szCs w:val="28"/>
        </w:rPr>
      </w:pPr>
    </w:p>
    <w:p w14:paraId="1457E32F" w14:textId="2CF2B7A9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45.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Субъекты ВИЭ, получившие тариф по льготному периоду в рамках квот или тариф вне рамок квотирования мощностей на период окупаемости, обращаются с заявлением о заключении договора на поставку ВИЭ-электроэнергии в самое крупное распределяющее предприятие в том административно-территориальном образовании, в котором располагается ВИЭ-установка.</w:t>
      </w:r>
    </w:p>
    <w:p w14:paraId="0AB3413E" w14:textId="702A42AE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46.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К заявлению о заключении договора на поставку электрической энергии, вырабатываемой на ВИЭ-установк</w:t>
      </w:r>
      <w:r w:rsidR="00620F3C">
        <w:rPr>
          <w:sz w:val="28"/>
          <w:szCs w:val="28"/>
        </w:rPr>
        <w:t>е</w:t>
      </w:r>
      <w:r w:rsidRPr="00E44C0D">
        <w:rPr>
          <w:sz w:val="28"/>
          <w:szCs w:val="28"/>
        </w:rPr>
        <w:t>, прилагаются копии следующих документов:</w:t>
      </w:r>
    </w:p>
    <w:p w14:paraId="19DA9FB9" w14:textId="229DC7BE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1)</w:t>
      </w:r>
      <w:r w:rsidR="007D732E">
        <w:rPr>
          <w:sz w:val="28"/>
          <w:szCs w:val="28"/>
        </w:rPr>
        <w:tab/>
      </w:r>
      <w:r w:rsidR="0027391A">
        <w:rPr>
          <w:sz w:val="28"/>
          <w:szCs w:val="28"/>
        </w:rPr>
        <w:t>свидетельства о регистрации</w:t>
      </w:r>
      <w:r w:rsidRPr="00E44C0D">
        <w:rPr>
          <w:sz w:val="28"/>
          <w:szCs w:val="28"/>
        </w:rPr>
        <w:t xml:space="preserve"> </w:t>
      </w:r>
      <w:r w:rsidR="000B5905">
        <w:rPr>
          <w:sz w:val="28"/>
          <w:szCs w:val="28"/>
        </w:rPr>
        <w:t xml:space="preserve">субъекта </w:t>
      </w:r>
      <w:r w:rsidRPr="00E44C0D">
        <w:rPr>
          <w:sz w:val="28"/>
          <w:szCs w:val="28"/>
        </w:rPr>
        <w:t>ВИЭ;</w:t>
      </w:r>
    </w:p>
    <w:p w14:paraId="732E3886" w14:textId="59647701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2)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лицензии на продажу электроэнергии;</w:t>
      </w:r>
    </w:p>
    <w:p w14:paraId="4F3B4EFC" w14:textId="129E4C4B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3)</w:t>
      </w:r>
      <w:r w:rsidR="007D732E">
        <w:rPr>
          <w:sz w:val="28"/>
          <w:szCs w:val="28"/>
        </w:rPr>
        <w:tab/>
      </w:r>
      <w:r w:rsidR="0027391A">
        <w:rPr>
          <w:sz w:val="28"/>
          <w:szCs w:val="28"/>
        </w:rPr>
        <w:t>технических условий</w:t>
      </w:r>
      <w:r w:rsidRPr="00E44C0D">
        <w:rPr>
          <w:sz w:val="28"/>
          <w:szCs w:val="28"/>
        </w:rPr>
        <w:t xml:space="preserve"> на подключение к электрическим сетям;</w:t>
      </w:r>
    </w:p>
    <w:p w14:paraId="3151FF60" w14:textId="2FF01DD2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4)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>приказа уполномоченного органа по регулированию топливно-энергетического комплекса по предоставлению тарифа по льготному периоду в рамках квот или тарифа вне рамок квотирования мощностей на определенный период окупаемости.</w:t>
      </w:r>
    </w:p>
    <w:p w14:paraId="31BED9F2" w14:textId="0D79D9A3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C25D10">
        <w:rPr>
          <w:sz w:val="28"/>
          <w:szCs w:val="28"/>
        </w:rPr>
        <w:t>47.</w:t>
      </w:r>
      <w:r w:rsidR="007D732E">
        <w:rPr>
          <w:sz w:val="28"/>
          <w:szCs w:val="28"/>
        </w:rPr>
        <w:tab/>
      </w:r>
      <w:r w:rsidRPr="00C25D10">
        <w:rPr>
          <w:sz w:val="28"/>
          <w:szCs w:val="28"/>
        </w:rPr>
        <w:t xml:space="preserve">Распределяющее предприятие и субъект ВИЭ подписывают договор на поставку ВИЭ-электроэнергии не позднее </w:t>
      </w:r>
      <w:r w:rsidR="007437A1">
        <w:rPr>
          <w:sz w:val="28"/>
          <w:szCs w:val="28"/>
        </w:rPr>
        <w:t>14 (</w:t>
      </w:r>
      <w:r w:rsidRPr="00C25D10">
        <w:rPr>
          <w:sz w:val="28"/>
          <w:szCs w:val="28"/>
        </w:rPr>
        <w:t>четырнадцат</w:t>
      </w:r>
      <w:r w:rsidR="007437A1">
        <w:rPr>
          <w:sz w:val="28"/>
          <w:szCs w:val="28"/>
        </w:rPr>
        <w:t>ь)</w:t>
      </w:r>
      <w:r w:rsidR="00A966DC">
        <w:rPr>
          <w:sz w:val="28"/>
          <w:szCs w:val="28"/>
        </w:rPr>
        <w:t xml:space="preserve"> </w:t>
      </w:r>
      <w:r w:rsidRPr="00C25D10">
        <w:rPr>
          <w:sz w:val="28"/>
          <w:szCs w:val="28"/>
        </w:rPr>
        <w:t>рабочих дней со дня подачи заявления.</w:t>
      </w:r>
      <w:r w:rsidRPr="00E44C0D">
        <w:rPr>
          <w:sz w:val="28"/>
          <w:szCs w:val="28"/>
        </w:rPr>
        <w:t xml:space="preserve"> </w:t>
      </w:r>
    </w:p>
    <w:p w14:paraId="00D675BF" w14:textId="19A60C9C" w:rsidR="00E44C0D" w:rsidRPr="00E44C0D" w:rsidRDefault="00E44C0D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441F76">
        <w:rPr>
          <w:sz w:val="28"/>
          <w:szCs w:val="28"/>
        </w:rPr>
        <w:t xml:space="preserve">Необоснованный отказ в заключении договора или его задержка могут быть обжалованы в соответствии с законодательством </w:t>
      </w:r>
      <w:r w:rsidR="000B5905">
        <w:rPr>
          <w:sz w:val="28"/>
          <w:szCs w:val="28"/>
        </w:rPr>
        <w:t xml:space="preserve">Кыргызской Республики </w:t>
      </w:r>
      <w:r w:rsidRPr="00441F76">
        <w:rPr>
          <w:sz w:val="28"/>
          <w:szCs w:val="28"/>
        </w:rPr>
        <w:t>об административной деятельности и административных процедурах.</w:t>
      </w:r>
      <w:r>
        <w:rPr>
          <w:sz w:val="28"/>
          <w:szCs w:val="28"/>
        </w:rPr>
        <w:t xml:space="preserve"> </w:t>
      </w:r>
    </w:p>
    <w:p w14:paraId="01BBEB1D" w14:textId="358D145A" w:rsidR="004D7855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48.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Исполнение обязательств по договору на поставку ВИЭ-электроэнергии субъектами ВИЭ, получившими тариф по льготному периоду в рамках квот, обеспечивается гарантийным депозитом, вносимым субъектом ВИЭ на депозитный счет уполномоченного государственного органа по выработке политики в сфере энергетики. </w:t>
      </w:r>
      <w:r w:rsidRPr="00C25D10">
        <w:rPr>
          <w:sz w:val="28"/>
          <w:szCs w:val="28"/>
        </w:rPr>
        <w:t xml:space="preserve">Гарантийный депозит вносится в денежной форме в размере 5 </w:t>
      </w:r>
      <w:r w:rsidR="007437A1">
        <w:rPr>
          <w:sz w:val="28"/>
          <w:szCs w:val="28"/>
        </w:rPr>
        <w:t xml:space="preserve">(пять) </w:t>
      </w:r>
      <w:r w:rsidRPr="00C25D10">
        <w:rPr>
          <w:sz w:val="28"/>
          <w:szCs w:val="28"/>
        </w:rPr>
        <w:t>процентов от стоимости заявленного субъектом ВИЭ планируемого годового объема выработки ВИЭ-электроэнергии.</w:t>
      </w:r>
      <w:r w:rsidRPr="00E44C0D">
        <w:rPr>
          <w:sz w:val="28"/>
          <w:szCs w:val="28"/>
        </w:rPr>
        <w:t xml:space="preserve"> В случае ненадлежащего исполнения субъектом ВИЭ условий договора гарантийный депозит не возвращается и поступает в республиканский бюджет.</w:t>
      </w:r>
    </w:p>
    <w:p w14:paraId="5DE18FDE" w14:textId="77777777" w:rsidR="0027391A" w:rsidRPr="00E44C0D" w:rsidRDefault="0027391A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</w:p>
    <w:p w14:paraId="678F7290" w14:textId="7777777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lastRenderedPageBreak/>
        <w:t>Глава 12. Строительство установок с использованием ВИЭ</w:t>
      </w:r>
    </w:p>
    <w:p w14:paraId="052AE3B2" w14:textId="7777777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14:paraId="596DCDEC" w14:textId="1E2EF46B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>49.</w:t>
      </w:r>
      <w:r w:rsidR="007D732E">
        <w:rPr>
          <w:sz w:val="28"/>
          <w:szCs w:val="28"/>
        </w:rPr>
        <w:tab/>
      </w:r>
      <w:r w:rsidRPr="00E44C0D">
        <w:rPr>
          <w:sz w:val="28"/>
          <w:szCs w:val="28"/>
        </w:rPr>
        <w:t xml:space="preserve">Строительство и сдача в эксплуатацию ВИЭ-установок осуществляется в соответствии с нормами градостроительного законодательства Кыргызской Республики и </w:t>
      </w:r>
      <w:r w:rsidR="00FD562A" w:rsidRPr="00FD562A">
        <w:rPr>
          <w:sz w:val="28"/>
          <w:szCs w:val="28"/>
        </w:rPr>
        <w:t>Положением</w:t>
      </w:r>
      <w:r w:rsidRPr="00E44C0D">
        <w:rPr>
          <w:sz w:val="28"/>
          <w:szCs w:val="28"/>
        </w:rPr>
        <w:t xml:space="preserve"> о порядке выдачи документов на проектирование, строительство и иные изменения объектов недвижимости и оценки соответствия вводимых в эксплуатацию завершенных строительством объектов</w:t>
      </w:r>
      <w:r w:rsidR="007437A1">
        <w:rPr>
          <w:sz w:val="28"/>
          <w:szCs w:val="28"/>
        </w:rPr>
        <w:t>,</w:t>
      </w:r>
      <w:r w:rsidRPr="00E44C0D">
        <w:rPr>
          <w:sz w:val="28"/>
          <w:szCs w:val="28"/>
        </w:rPr>
        <w:t xml:space="preserve"> утвержден</w:t>
      </w:r>
      <w:r w:rsidR="007437A1">
        <w:rPr>
          <w:sz w:val="28"/>
          <w:szCs w:val="28"/>
        </w:rPr>
        <w:t>ное</w:t>
      </w:r>
      <w:r w:rsidRPr="00E44C0D">
        <w:rPr>
          <w:sz w:val="28"/>
          <w:szCs w:val="28"/>
        </w:rPr>
        <w:t xml:space="preserve"> Правительством Кыргызской Республики.</w:t>
      </w:r>
    </w:p>
    <w:p w14:paraId="2A26A0B0" w14:textId="77777777" w:rsidR="007D732E" w:rsidRPr="00E44C0D" w:rsidRDefault="007D732E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</w:p>
    <w:p w14:paraId="60EF2B96" w14:textId="089C4D38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E44C0D">
        <w:rPr>
          <w:b/>
          <w:sz w:val="28"/>
          <w:szCs w:val="28"/>
        </w:rPr>
        <w:t xml:space="preserve">Глава 13. Приемка и ввод в эксплуатацию </w:t>
      </w:r>
      <w:r w:rsidR="00441F76">
        <w:rPr>
          <w:b/>
          <w:sz w:val="28"/>
          <w:szCs w:val="28"/>
        </w:rPr>
        <w:t>ВИЭ-</w:t>
      </w:r>
      <w:r w:rsidRPr="00E44C0D">
        <w:rPr>
          <w:b/>
          <w:sz w:val="28"/>
          <w:szCs w:val="28"/>
        </w:rPr>
        <w:t xml:space="preserve">установки </w:t>
      </w:r>
    </w:p>
    <w:p w14:paraId="7BC8F4B3" w14:textId="77777777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14:paraId="67606BD7" w14:textId="10E05F39" w:rsidR="004D7855" w:rsidRPr="00E44C0D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 xml:space="preserve">50. </w:t>
      </w:r>
      <w:r w:rsidR="00441F76">
        <w:rPr>
          <w:sz w:val="28"/>
          <w:szCs w:val="28"/>
        </w:rPr>
        <w:t>А</w:t>
      </w:r>
      <w:r w:rsidR="00C25D10" w:rsidRPr="00C25D10">
        <w:rPr>
          <w:sz w:val="28"/>
          <w:szCs w:val="28"/>
        </w:rPr>
        <w:t>кт оценки соответствия вводимого в эксплуатацию завершенного строительством</w:t>
      </w:r>
      <w:r w:rsidR="00C25D10">
        <w:rPr>
          <w:sz w:val="28"/>
          <w:szCs w:val="28"/>
        </w:rPr>
        <w:t xml:space="preserve"> </w:t>
      </w:r>
      <w:r w:rsidR="00891647">
        <w:rPr>
          <w:sz w:val="28"/>
          <w:szCs w:val="28"/>
          <w:lang w:val="ky-KG"/>
        </w:rPr>
        <w:t>об</w:t>
      </w:r>
      <w:proofErr w:type="spellStart"/>
      <w:r w:rsidR="00891647">
        <w:rPr>
          <w:sz w:val="28"/>
          <w:szCs w:val="28"/>
        </w:rPr>
        <w:t>ъекта</w:t>
      </w:r>
      <w:proofErr w:type="spellEnd"/>
      <w:r w:rsidR="002149F5">
        <w:rPr>
          <w:sz w:val="28"/>
          <w:szCs w:val="28"/>
          <w:lang w:val="ky-KG"/>
        </w:rPr>
        <w:t xml:space="preserve"> -</w:t>
      </w:r>
      <w:r w:rsidR="00891647">
        <w:rPr>
          <w:sz w:val="28"/>
          <w:szCs w:val="28"/>
        </w:rPr>
        <w:t xml:space="preserve"> </w:t>
      </w:r>
      <w:r w:rsidRPr="00C25D10">
        <w:rPr>
          <w:sz w:val="28"/>
          <w:szCs w:val="28"/>
        </w:rPr>
        <w:t>ВИЭ-установки</w:t>
      </w:r>
      <w:r w:rsidRPr="00E44C0D">
        <w:rPr>
          <w:sz w:val="28"/>
          <w:szCs w:val="28"/>
        </w:rPr>
        <w:t xml:space="preserve"> является основанием для ввода в э</w:t>
      </w:r>
      <w:r w:rsidR="002149F5">
        <w:rPr>
          <w:sz w:val="28"/>
          <w:szCs w:val="28"/>
        </w:rPr>
        <w:t>ксплуатацию</w:t>
      </w:r>
      <w:r w:rsidR="005E074B">
        <w:rPr>
          <w:sz w:val="28"/>
          <w:szCs w:val="28"/>
        </w:rPr>
        <w:t xml:space="preserve"> </w:t>
      </w:r>
      <w:r w:rsidR="00441F76">
        <w:rPr>
          <w:sz w:val="28"/>
          <w:szCs w:val="28"/>
        </w:rPr>
        <w:t>ВИЭ-установки. К</w:t>
      </w:r>
      <w:r w:rsidRPr="00E44C0D">
        <w:rPr>
          <w:sz w:val="28"/>
          <w:szCs w:val="28"/>
        </w:rPr>
        <w:t xml:space="preserve">опия данного акта передается </w:t>
      </w:r>
      <w:r w:rsidR="007437A1">
        <w:rPr>
          <w:sz w:val="28"/>
          <w:szCs w:val="28"/>
        </w:rPr>
        <w:t>с</w:t>
      </w:r>
      <w:r w:rsidRPr="00E44C0D">
        <w:rPr>
          <w:sz w:val="28"/>
          <w:szCs w:val="28"/>
        </w:rPr>
        <w:t>убъектом ВИЭ уполномоченному</w:t>
      </w:r>
      <w:r w:rsidR="00441F76">
        <w:rPr>
          <w:sz w:val="28"/>
          <w:szCs w:val="28"/>
        </w:rPr>
        <w:t xml:space="preserve"> государственному</w:t>
      </w:r>
      <w:r w:rsidRPr="00E44C0D">
        <w:rPr>
          <w:sz w:val="28"/>
          <w:szCs w:val="28"/>
        </w:rPr>
        <w:t xml:space="preserve"> органу по выработке политики в сфере энергетики для внесения соответствующих изменений в Реестр субъектов ВИЭ.</w:t>
      </w:r>
    </w:p>
    <w:p w14:paraId="2D1826C1" w14:textId="63F01503" w:rsidR="007D732E" w:rsidRDefault="004D7855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E44C0D">
        <w:rPr>
          <w:sz w:val="28"/>
          <w:szCs w:val="28"/>
        </w:rPr>
        <w:t xml:space="preserve">51. Субъект ВИЭ </w:t>
      </w:r>
      <w:r w:rsidR="00441F76">
        <w:rPr>
          <w:sz w:val="28"/>
          <w:szCs w:val="28"/>
        </w:rPr>
        <w:t xml:space="preserve">после </w:t>
      </w:r>
      <w:r w:rsidR="00441F76" w:rsidRPr="00E44C0D">
        <w:rPr>
          <w:sz w:val="28"/>
          <w:szCs w:val="28"/>
        </w:rPr>
        <w:t>ввода в э</w:t>
      </w:r>
      <w:r w:rsidR="00441F76">
        <w:rPr>
          <w:sz w:val="28"/>
          <w:szCs w:val="28"/>
        </w:rPr>
        <w:t>ксплуатацию ВИЭ-установки</w:t>
      </w:r>
      <w:r w:rsidR="00441F76" w:rsidRPr="00E44C0D">
        <w:rPr>
          <w:sz w:val="28"/>
          <w:szCs w:val="28"/>
        </w:rPr>
        <w:t xml:space="preserve"> </w:t>
      </w:r>
      <w:r w:rsidRPr="00E44C0D">
        <w:rPr>
          <w:sz w:val="28"/>
          <w:szCs w:val="28"/>
        </w:rPr>
        <w:t>уведомляет уполномоченный государственный орган по вырабо</w:t>
      </w:r>
      <w:r w:rsidR="00441F76">
        <w:rPr>
          <w:sz w:val="28"/>
          <w:szCs w:val="28"/>
        </w:rPr>
        <w:t>тке политики в сфере энергетики</w:t>
      </w:r>
      <w:r w:rsidRPr="00E44C0D">
        <w:rPr>
          <w:sz w:val="28"/>
          <w:szCs w:val="28"/>
        </w:rPr>
        <w:t xml:space="preserve"> о результатах своей деятельности (количество вырабатываемой электрической энергии,</w:t>
      </w:r>
      <w:r w:rsidRPr="00E44C0D">
        <w:rPr>
          <w:rFonts w:ascii="Times" w:eastAsia="Times" w:hAnsi="Times" w:cs="Times"/>
          <w:sz w:val="28"/>
          <w:szCs w:val="28"/>
        </w:rPr>
        <w:t xml:space="preserve"> </w:t>
      </w:r>
      <w:r w:rsidRPr="00E44C0D">
        <w:rPr>
          <w:sz w:val="28"/>
          <w:szCs w:val="28"/>
        </w:rPr>
        <w:t>производства</w:t>
      </w:r>
      <w:r w:rsidR="00D55989">
        <w:rPr>
          <w:sz w:val="28"/>
          <w:szCs w:val="28"/>
        </w:rPr>
        <w:t xml:space="preserve"> и продажи электроэнергии</w:t>
      </w:r>
      <w:r w:rsidRPr="00E44C0D">
        <w:rPr>
          <w:sz w:val="28"/>
          <w:szCs w:val="28"/>
        </w:rPr>
        <w:t>) по итогам полугодия</w:t>
      </w:r>
      <w:bookmarkStart w:id="3" w:name="_heading=h.30j0zll" w:colFirst="0" w:colLast="0"/>
      <w:bookmarkEnd w:id="3"/>
      <w:r w:rsidRPr="00E44C0D">
        <w:rPr>
          <w:sz w:val="28"/>
          <w:szCs w:val="28"/>
        </w:rPr>
        <w:t>.</w:t>
      </w:r>
    </w:p>
    <w:p w14:paraId="0C630EE7" w14:textId="49CBE38C" w:rsidR="00A966DC" w:rsidRPr="006118B0" w:rsidRDefault="00A966DC" w:rsidP="00826335">
      <w:pPr>
        <w:pBdr>
          <w:top w:val="nil"/>
          <w:left w:val="nil"/>
          <w:bottom w:val="single" w:sz="12" w:space="1" w:color="auto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b/>
          <w:bCs/>
          <w:sz w:val="28"/>
          <w:szCs w:val="28"/>
        </w:rPr>
      </w:pPr>
    </w:p>
    <w:p w14:paraId="76F901ED" w14:textId="77777777" w:rsidR="00A966DC" w:rsidRDefault="00A966DC" w:rsidP="00826335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851"/>
        <w:rPr>
          <w:sz w:val="28"/>
          <w:szCs w:val="28"/>
        </w:rPr>
      </w:pPr>
    </w:p>
    <w:sectPr w:rsidR="00A966DC" w:rsidSect="00B16DE1">
      <w:footerReference w:type="default" r:id="rId9"/>
      <w:pgSz w:w="11906" w:h="16838"/>
      <w:pgMar w:top="1134" w:right="1134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CC5E8" w14:textId="77777777" w:rsidR="00FA5538" w:rsidRDefault="00FA5538">
      <w:pPr>
        <w:spacing w:line="240" w:lineRule="auto"/>
      </w:pPr>
      <w:r>
        <w:separator/>
      </w:r>
    </w:p>
  </w:endnote>
  <w:endnote w:type="continuationSeparator" w:id="0">
    <w:p w14:paraId="12033D43" w14:textId="77777777" w:rsidR="00FA5538" w:rsidRDefault="00FA55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4759140"/>
      <w:docPartObj>
        <w:docPartGallery w:val="Page Numbers (Bottom of Page)"/>
        <w:docPartUnique/>
      </w:docPartObj>
    </w:sdtPr>
    <w:sdtEndPr/>
    <w:sdtContent>
      <w:p w14:paraId="0B7780EF" w14:textId="6BC8D6F1" w:rsidR="00B16DE1" w:rsidRDefault="00B16DE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6F0">
          <w:rPr>
            <w:noProof/>
          </w:rPr>
          <w:t>14</w:t>
        </w:r>
        <w:r>
          <w:fldChar w:fldCharType="end"/>
        </w:r>
      </w:p>
    </w:sdtContent>
  </w:sdt>
  <w:p w14:paraId="04AF45AD" w14:textId="77777777" w:rsidR="00B16DE1" w:rsidRDefault="00B16DE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A78ED" w14:textId="77777777" w:rsidR="00FA5538" w:rsidRDefault="00FA5538">
      <w:pPr>
        <w:spacing w:line="240" w:lineRule="auto"/>
      </w:pPr>
      <w:r>
        <w:separator/>
      </w:r>
    </w:p>
  </w:footnote>
  <w:footnote w:type="continuationSeparator" w:id="0">
    <w:p w14:paraId="4D95952B" w14:textId="77777777" w:rsidR="00FA5538" w:rsidRDefault="00FA55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B5DFF"/>
    <w:multiLevelType w:val="multilevel"/>
    <w:tmpl w:val="A6A80F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15312C48"/>
    <w:multiLevelType w:val="hybridMultilevel"/>
    <w:tmpl w:val="91E6C3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D047A"/>
    <w:multiLevelType w:val="hybridMultilevel"/>
    <w:tmpl w:val="1618F370"/>
    <w:lvl w:ilvl="0" w:tplc="9CE0A7F0">
      <w:start w:val="1"/>
      <w:numFmt w:val="decimal"/>
      <w:lvlText w:val="%1."/>
      <w:lvlJc w:val="left"/>
      <w:pPr>
        <w:ind w:left="92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">
    <w:nsid w:val="6EBA214F"/>
    <w:multiLevelType w:val="multilevel"/>
    <w:tmpl w:val="EA1E1678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120" w:hanging="360"/>
      </w:pPr>
      <w:rPr>
        <w:u w:val="none"/>
      </w:rPr>
    </w:lvl>
  </w:abstractNum>
  <w:abstractNum w:abstractNumId="4">
    <w:nsid w:val="72DF2089"/>
    <w:multiLevelType w:val="hybridMultilevel"/>
    <w:tmpl w:val="1618F370"/>
    <w:lvl w:ilvl="0" w:tplc="9CE0A7F0">
      <w:start w:val="1"/>
      <w:numFmt w:val="decimal"/>
      <w:lvlText w:val="%1."/>
      <w:lvlJc w:val="left"/>
      <w:pPr>
        <w:ind w:left="863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26879e7f-d717-462f-8347-b1be2007e0e5"/>
  </w:docVars>
  <w:rsids>
    <w:rsidRoot w:val="00C9727D"/>
    <w:rsid w:val="00004D5D"/>
    <w:rsid w:val="00004EC7"/>
    <w:rsid w:val="00031608"/>
    <w:rsid w:val="00033963"/>
    <w:rsid w:val="000407BB"/>
    <w:rsid w:val="00040829"/>
    <w:rsid w:val="00050FCA"/>
    <w:rsid w:val="000B1CE2"/>
    <w:rsid w:val="000B5905"/>
    <w:rsid w:val="000C2B8B"/>
    <w:rsid w:val="000E2898"/>
    <w:rsid w:val="000F03B7"/>
    <w:rsid w:val="0010388A"/>
    <w:rsid w:val="00117610"/>
    <w:rsid w:val="0012021B"/>
    <w:rsid w:val="0012535C"/>
    <w:rsid w:val="00134988"/>
    <w:rsid w:val="00143D1A"/>
    <w:rsid w:val="00151196"/>
    <w:rsid w:val="001863C4"/>
    <w:rsid w:val="00194B20"/>
    <w:rsid w:val="001A35E8"/>
    <w:rsid w:val="001C0266"/>
    <w:rsid w:val="001C4CB5"/>
    <w:rsid w:val="001F3B92"/>
    <w:rsid w:val="001F4351"/>
    <w:rsid w:val="00206B98"/>
    <w:rsid w:val="002149F5"/>
    <w:rsid w:val="00226B0A"/>
    <w:rsid w:val="00233115"/>
    <w:rsid w:val="00233CBD"/>
    <w:rsid w:val="00234610"/>
    <w:rsid w:val="0023525F"/>
    <w:rsid w:val="002369EC"/>
    <w:rsid w:val="00243522"/>
    <w:rsid w:val="00253224"/>
    <w:rsid w:val="0027391A"/>
    <w:rsid w:val="00290979"/>
    <w:rsid w:val="002944D9"/>
    <w:rsid w:val="002B0B9D"/>
    <w:rsid w:val="002B2E31"/>
    <w:rsid w:val="002C0310"/>
    <w:rsid w:val="002C7951"/>
    <w:rsid w:val="002E63B7"/>
    <w:rsid w:val="003010A1"/>
    <w:rsid w:val="003232A7"/>
    <w:rsid w:val="003770A5"/>
    <w:rsid w:val="003979D6"/>
    <w:rsid w:val="003A309E"/>
    <w:rsid w:val="003A311E"/>
    <w:rsid w:val="003A688F"/>
    <w:rsid w:val="003C5E8C"/>
    <w:rsid w:val="003C6B86"/>
    <w:rsid w:val="003D1F32"/>
    <w:rsid w:val="003F03C2"/>
    <w:rsid w:val="00404CBC"/>
    <w:rsid w:val="004114DA"/>
    <w:rsid w:val="00416494"/>
    <w:rsid w:val="00417174"/>
    <w:rsid w:val="00433EA9"/>
    <w:rsid w:val="00434EA5"/>
    <w:rsid w:val="004362CD"/>
    <w:rsid w:val="00441F76"/>
    <w:rsid w:val="00454DEB"/>
    <w:rsid w:val="00463FDF"/>
    <w:rsid w:val="004B1BEF"/>
    <w:rsid w:val="004D3B77"/>
    <w:rsid w:val="004D7855"/>
    <w:rsid w:val="004E5E16"/>
    <w:rsid w:val="004F1C20"/>
    <w:rsid w:val="004F381B"/>
    <w:rsid w:val="00505AF1"/>
    <w:rsid w:val="00507B5D"/>
    <w:rsid w:val="00544E60"/>
    <w:rsid w:val="00547886"/>
    <w:rsid w:val="0055640B"/>
    <w:rsid w:val="0056241A"/>
    <w:rsid w:val="00565E7B"/>
    <w:rsid w:val="00577B33"/>
    <w:rsid w:val="005978A8"/>
    <w:rsid w:val="005A608E"/>
    <w:rsid w:val="005B2480"/>
    <w:rsid w:val="005E074B"/>
    <w:rsid w:val="005E1C3B"/>
    <w:rsid w:val="005E3408"/>
    <w:rsid w:val="005E5BE8"/>
    <w:rsid w:val="006058A7"/>
    <w:rsid w:val="00605EF5"/>
    <w:rsid w:val="00607F02"/>
    <w:rsid w:val="006118B0"/>
    <w:rsid w:val="00614710"/>
    <w:rsid w:val="00620F3C"/>
    <w:rsid w:val="00634005"/>
    <w:rsid w:val="00634A4B"/>
    <w:rsid w:val="00637C53"/>
    <w:rsid w:val="00641CAE"/>
    <w:rsid w:val="0064537A"/>
    <w:rsid w:val="00645B0B"/>
    <w:rsid w:val="00651D29"/>
    <w:rsid w:val="00671B31"/>
    <w:rsid w:val="006724F7"/>
    <w:rsid w:val="006B27DA"/>
    <w:rsid w:val="006B5CA0"/>
    <w:rsid w:val="006D12B0"/>
    <w:rsid w:val="006D1571"/>
    <w:rsid w:val="00714B7D"/>
    <w:rsid w:val="00734BBB"/>
    <w:rsid w:val="007437A1"/>
    <w:rsid w:val="00754D41"/>
    <w:rsid w:val="00754F78"/>
    <w:rsid w:val="007560AB"/>
    <w:rsid w:val="00793661"/>
    <w:rsid w:val="0079444A"/>
    <w:rsid w:val="007A2CA4"/>
    <w:rsid w:val="007B0B48"/>
    <w:rsid w:val="007B231D"/>
    <w:rsid w:val="007B29E9"/>
    <w:rsid w:val="007B6DEE"/>
    <w:rsid w:val="007D732E"/>
    <w:rsid w:val="00820177"/>
    <w:rsid w:val="00826335"/>
    <w:rsid w:val="00833AFA"/>
    <w:rsid w:val="008352C2"/>
    <w:rsid w:val="008726E9"/>
    <w:rsid w:val="00876819"/>
    <w:rsid w:val="008875E6"/>
    <w:rsid w:val="00891050"/>
    <w:rsid w:val="00891647"/>
    <w:rsid w:val="00892D68"/>
    <w:rsid w:val="008968B3"/>
    <w:rsid w:val="00897242"/>
    <w:rsid w:val="008C0381"/>
    <w:rsid w:val="008D3D02"/>
    <w:rsid w:val="008E1A84"/>
    <w:rsid w:val="008E3950"/>
    <w:rsid w:val="00903200"/>
    <w:rsid w:val="00910963"/>
    <w:rsid w:val="009132BB"/>
    <w:rsid w:val="00915012"/>
    <w:rsid w:val="00915463"/>
    <w:rsid w:val="009215E9"/>
    <w:rsid w:val="00924D10"/>
    <w:rsid w:val="0092501D"/>
    <w:rsid w:val="00932EF6"/>
    <w:rsid w:val="00956771"/>
    <w:rsid w:val="009824B7"/>
    <w:rsid w:val="009834BF"/>
    <w:rsid w:val="009A0F13"/>
    <w:rsid w:val="009A34D3"/>
    <w:rsid w:val="009B0AB9"/>
    <w:rsid w:val="009F4B69"/>
    <w:rsid w:val="009F596D"/>
    <w:rsid w:val="00A04117"/>
    <w:rsid w:val="00A0704A"/>
    <w:rsid w:val="00A07B24"/>
    <w:rsid w:val="00A8145C"/>
    <w:rsid w:val="00A920D8"/>
    <w:rsid w:val="00A966DC"/>
    <w:rsid w:val="00AB26A0"/>
    <w:rsid w:val="00AB3A82"/>
    <w:rsid w:val="00AD3E20"/>
    <w:rsid w:val="00AD431D"/>
    <w:rsid w:val="00AD48F5"/>
    <w:rsid w:val="00AE6D4B"/>
    <w:rsid w:val="00AE74B8"/>
    <w:rsid w:val="00B01C6B"/>
    <w:rsid w:val="00B0265F"/>
    <w:rsid w:val="00B14508"/>
    <w:rsid w:val="00B15301"/>
    <w:rsid w:val="00B16DE1"/>
    <w:rsid w:val="00B174A2"/>
    <w:rsid w:val="00B2006B"/>
    <w:rsid w:val="00B42E82"/>
    <w:rsid w:val="00B457BD"/>
    <w:rsid w:val="00B96EFB"/>
    <w:rsid w:val="00BA71AE"/>
    <w:rsid w:val="00BA7A75"/>
    <w:rsid w:val="00BC08B6"/>
    <w:rsid w:val="00BD541F"/>
    <w:rsid w:val="00BE2F91"/>
    <w:rsid w:val="00BE797D"/>
    <w:rsid w:val="00BF2163"/>
    <w:rsid w:val="00BF4A1E"/>
    <w:rsid w:val="00C117C6"/>
    <w:rsid w:val="00C168DA"/>
    <w:rsid w:val="00C22B04"/>
    <w:rsid w:val="00C25D10"/>
    <w:rsid w:val="00C44C62"/>
    <w:rsid w:val="00C53F24"/>
    <w:rsid w:val="00C61261"/>
    <w:rsid w:val="00C77296"/>
    <w:rsid w:val="00C779AB"/>
    <w:rsid w:val="00C834E6"/>
    <w:rsid w:val="00C8463B"/>
    <w:rsid w:val="00C94AA9"/>
    <w:rsid w:val="00C966F0"/>
    <w:rsid w:val="00C9727D"/>
    <w:rsid w:val="00CA02F9"/>
    <w:rsid w:val="00CB4026"/>
    <w:rsid w:val="00CB5ECC"/>
    <w:rsid w:val="00CD4F5B"/>
    <w:rsid w:val="00CD5575"/>
    <w:rsid w:val="00CE39A1"/>
    <w:rsid w:val="00CE6227"/>
    <w:rsid w:val="00CF08AC"/>
    <w:rsid w:val="00CF17B6"/>
    <w:rsid w:val="00CF37CD"/>
    <w:rsid w:val="00D07EB6"/>
    <w:rsid w:val="00D17902"/>
    <w:rsid w:val="00D55989"/>
    <w:rsid w:val="00D91D20"/>
    <w:rsid w:val="00D93DDD"/>
    <w:rsid w:val="00D972F5"/>
    <w:rsid w:val="00DA0B0E"/>
    <w:rsid w:val="00DB07C8"/>
    <w:rsid w:val="00DE6355"/>
    <w:rsid w:val="00DE7CD6"/>
    <w:rsid w:val="00DF66FC"/>
    <w:rsid w:val="00E17A10"/>
    <w:rsid w:val="00E34D70"/>
    <w:rsid w:val="00E44C0D"/>
    <w:rsid w:val="00E5692E"/>
    <w:rsid w:val="00E64930"/>
    <w:rsid w:val="00E71301"/>
    <w:rsid w:val="00E71BD9"/>
    <w:rsid w:val="00E760C5"/>
    <w:rsid w:val="00E76A48"/>
    <w:rsid w:val="00EB0C67"/>
    <w:rsid w:val="00ED40BE"/>
    <w:rsid w:val="00EE1FBF"/>
    <w:rsid w:val="00EE26A9"/>
    <w:rsid w:val="00F00897"/>
    <w:rsid w:val="00F218F1"/>
    <w:rsid w:val="00F30888"/>
    <w:rsid w:val="00F42566"/>
    <w:rsid w:val="00F43C20"/>
    <w:rsid w:val="00F619FC"/>
    <w:rsid w:val="00F70D78"/>
    <w:rsid w:val="00F71148"/>
    <w:rsid w:val="00F82E86"/>
    <w:rsid w:val="00F91B8C"/>
    <w:rsid w:val="00FA13DB"/>
    <w:rsid w:val="00FA5538"/>
    <w:rsid w:val="00FA710D"/>
    <w:rsid w:val="00FB4738"/>
    <w:rsid w:val="00FC49FE"/>
    <w:rsid w:val="00FD5232"/>
    <w:rsid w:val="00FD562A"/>
    <w:rsid w:val="00FE68AB"/>
    <w:rsid w:val="00FF3F88"/>
    <w:rsid w:val="00FF5402"/>
    <w:rsid w:val="00FF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F2AB2"/>
  <w15:docId w15:val="{3CA9916C-ABEE-4B1A-AEFB-8C9B56A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tabs>
          <w:tab w:val="left" w:pos="142"/>
          <w:tab w:val="left" w:pos="426"/>
        </w:tabs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63C6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922C3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A0368"/>
    <w:pPr>
      <w:spacing w:before="100" w:beforeAutospacing="1" w:after="100" w:afterAutospacing="1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E60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607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554E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54E6"/>
  </w:style>
  <w:style w:type="paragraph" w:styleId="aa">
    <w:name w:val="footer"/>
    <w:basedOn w:val="a"/>
    <w:link w:val="ab"/>
    <w:uiPriority w:val="99"/>
    <w:unhideWhenUsed/>
    <w:rsid w:val="00D554E6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54E6"/>
  </w:style>
  <w:style w:type="character" w:styleId="ac">
    <w:name w:val="Hyperlink"/>
    <w:basedOn w:val="a0"/>
    <w:uiPriority w:val="99"/>
    <w:semiHidden/>
    <w:unhideWhenUsed/>
    <w:rsid w:val="00486EA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A63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kTekst">
    <w:name w:val="_Текст обычный (tkTekst)"/>
    <w:basedOn w:val="a"/>
    <w:rsid w:val="00723A22"/>
    <w:pPr>
      <w:tabs>
        <w:tab w:val="clear" w:pos="142"/>
        <w:tab w:val="clear" w:pos="426"/>
      </w:tabs>
      <w:spacing w:after="60"/>
      <w:ind w:firstLine="567"/>
    </w:pPr>
    <w:rPr>
      <w:rFonts w:ascii="Arial" w:eastAsiaTheme="minorEastAsia" w:hAnsi="Arial" w:cs="Arial"/>
      <w:sz w:val="20"/>
      <w:szCs w:val="20"/>
    </w:rPr>
  </w:style>
  <w:style w:type="paragraph" w:customStyle="1" w:styleId="tkGrif">
    <w:name w:val="_Гриф (tkGrif)"/>
    <w:basedOn w:val="a"/>
    <w:rsid w:val="00CA53D0"/>
    <w:pPr>
      <w:tabs>
        <w:tab w:val="clear" w:pos="142"/>
        <w:tab w:val="clear" w:pos="426"/>
      </w:tabs>
      <w:spacing w:after="60"/>
      <w:jc w:val="center"/>
    </w:pPr>
    <w:rPr>
      <w:rFonts w:ascii="Arial" w:eastAsiaTheme="minorEastAsia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CA53D0"/>
    <w:pPr>
      <w:tabs>
        <w:tab w:val="clear" w:pos="142"/>
        <w:tab w:val="clear" w:pos="426"/>
      </w:tabs>
      <w:spacing w:before="400" w:after="400"/>
      <w:ind w:left="1134" w:right="1134"/>
      <w:jc w:val="center"/>
    </w:pPr>
    <w:rPr>
      <w:rFonts w:ascii="Arial" w:eastAsiaTheme="minorEastAsia" w:hAnsi="Arial" w:cs="Arial"/>
      <w:b/>
      <w:bCs/>
    </w:rPr>
  </w:style>
  <w:style w:type="character" w:styleId="ae">
    <w:name w:val="annotation reference"/>
    <w:basedOn w:val="a0"/>
    <w:uiPriority w:val="99"/>
    <w:semiHidden/>
    <w:unhideWhenUsed/>
    <w:rsid w:val="00C9582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9582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9582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9582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95824"/>
    <w:rPr>
      <w:b/>
      <w:bCs/>
      <w:sz w:val="20"/>
      <w:szCs w:val="20"/>
    </w:rPr>
  </w:style>
  <w:style w:type="table" w:customStyle="1" w:styleId="11">
    <w:name w:val="Сетка таблицы1"/>
    <w:basedOn w:val="a1"/>
    <w:next w:val="af3"/>
    <w:uiPriority w:val="59"/>
    <w:rsid w:val="00033963"/>
    <w:pPr>
      <w:tabs>
        <w:tab w:val="clear" w:pos="142"/>
        <w:tab w:val="clear" w:pos="426"/>
      </w:tabs>
      <w:spacing w:line="240" w:lineRule="auto"/>
      <w:jc w:val="left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uiPriority w:val="39"/>
    <w:rsid w:val="0003396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L3wp5JFXNse5IJ0UhURwnr7Csw==">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D55BFB9-F90B-4975-9082-022CA1055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14</Pages>
  <Words>4600</Words>
  <Characters>26221</Characters>
  <Application>Microsoft Office Word</Application>
  <DocSecurity>0</DocSecurity>
  <Lines>218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Надежда Давлеталиева</cp:lastModifiedBy>
  <cp:revision>11</cp:revision>
  <cp:lastPrinted>2020-09-29T13:08:00Z</cp:lastPrinted>
  <dcterms:created xsi:type="dcterms:W3CDTF">2020-09-24T04:23:00Z</dcterms:created>
  <dcterms:modified xsi:type="dcterms:W3CDTF">2020-09-29T13:13:00Z</dcterms:modified>
</cp:coreProperties>
</file>